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0" w:firstLine="6600" w:firstLineChars="2750"/>
        <w:jc w:val="left"/>
        <w:rPr>
          <w:color w:val="000000"/>
          <w:kern w:val="0"/>
          <w:sz w:val="24"/>
          <w:szCs w:val="21"/>
        </w:rPr>
      </w:pPr>
      <w:r>
        <w:rPr>
          <w:rFonts w:hint="eastAsia"/>
          <w:color w:val="000000"/>
          <w:kern w:val="0"/>
          <w:sz w:val="24"/>
          <w:szCs w:val="21"/>
        </w:rPr>
        <w:t>表格编号：PG-01</w:t>
      </w:r>
    </w:p>
    <w:p>
      <w:pPr>
        <w:wordWrap w:val="0"/>
        <w:ind w:right="239"/>
        <w:jc w:val="right"/>
        <w:rPr>
          <w:color w:val="000000"/>
          <w:kern w:val="0"/>
          <w:sz w:val="24"/>
          <w:szCs w:val="21"/>
          <w:u w:val="single"/>
        </w:rPr>
      </w:pPr>
      <w:r>
        <w:rPr>
          <w:rFonts w:hint="eastAsia"/>
          <w:color w:val="000000"/>
          <w:kern w:val="0"/>
          <w:sz w:val="24"/>
          <w:szCs w:val="21"/>
        </w:rPr>
        <w:t>版    本：V2.0</w:t>
      </w:r>
    </w:p>
    <w:p>
      <w:pPr>
        <w:rPr>
          <w:rFonts w:ascii="华文中宋" w:hAnsi="华文中宋" w:eastAsia="华文中宋"/>
          <w:b/>
          <w:color w:val="000000"/>
          <w:kern w:val="0"/>
          <w:sz w:val="44"/>
          <w:szCs w:val="21"/>
        </w:rPr>
      </w:pPr>
    </w:p>
    <w:p>
      <w:pPr>
        <w:jc w:val="center"/>
        <w:rPr>
          <w:rFonts w:ascii="华文中宋" w:hAnsi="华文中宋" w:eastAsia="华文中宋"/>
          <w:b/>
          <w:color w:val="000000"/>
          <w:kern w:val="0"/>
          <w:sz w:val="44"/>
          <w:szCs w:val="21"/>
        </w:rPr>
      </w:pPr>
      <w:r>
        <w:rPr>
          <w:rFonts w:hint="eastAsia" w:ascii="楷体_GB2312" w:eastAsia="楷体_GB2312"/>
          <w:spacing w:val="20"/>
          <w:sz w:val="48"/>
        </w:rPr>
        <w:t xml:space="preserve"> </w:t>
      </w:r>
      <w:r>
        <w:rPr>
          <w:rFonts w:ascii="楷体_GB2312" w:eastAsia="楷体_GB2312"/>
          <w:spacing w:val="20"/>
          <w:sz w:val="48"/>
        </w:rPr>
        <w:drawing>
          <wp:inline distT="0" distB="0" distL="0" distR="0">
            <wp:extent cx="1447165" cy="540385"/>
            <wp:effectExtent l="19050" t="0" r="635" b="0"/>
            <wp:docPr id="1" name="图片 1" descr="说明: 20120327 IT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20120327 ITSS_LOGO"/>
                    <pic:cNvPicPr>
                      <a:picLocks noChangeAspect="1" noChangeArrowheads="1"/>
                    </pic:cNvPicPr>
                  </pic:nvPicPr>
                  <pic:blipFill>
                    <a:blip r:embed="rId7" cstate="print"/>
                    <a:srcRect/>
                    <a:stretch>
                      <a:fillRect/>
                    </a:stretch>
                  </pic:blipFill>
                  <pic:spPr>
                    <a:xfrm>
                      <a:off x="0" y="0"/>
                      <a:ext cx="1447165" cy="540385"/>
                    </a:xfrm>
                    <a:prstGeom prst="rect">
                      <a:avLst/>
                    </a:prstGeom>
                    <a:noFill/>
                    <a:ln w="9525">
                      <a:noFill/>
                      <a:miter lim="800000"/>
                      <a:headEnd/>
                      <a:tailEnd/>
                    </a:ln>
                  </pic:spPr>
                </pic:pic>
              </a:graphicData>
            </a:graphic>
          </wp:inline>
        </w:drawing>
      </w:r>
    </w:p>
    <w:p>
      <w:pPr>
        <w:rPr>
          <w:rFonts w:ascii="华文中宋" w:hAnsi="华文中宋" w:eastAsia="华文中宋"/>
          <w:b/>
          <w:color w:val="000000"/>
          <w:kern w:val="0"/>
          <w:sz w:val="44"/>
          <w:szCs w:val="21"/>
        </w:rPr>
      </w:pPr>
    </w:p>
    <w:p>
      <w:pPr>
        <w:rPr>
          <w:rFonts w:ascii="华文中宋" w:hAnsi="华文中宋" w:eastAsia="华文中宋"/>
          <w:b/>
          <w:color w:val="000000"/>
          <w:kern w:val="0"/>
          <w:sz w:val="44"/>
          <w:szCs w:val="21"/>
        </w:rPr>
      </w:pPr>
    </w:p>
    <w:p>
      <w:pPr>
        <w:jc w:val="center"/>
        <w:rPr>
          <w:rFonts w:ascii="华文中宋" w:hAnsi="华文中宋" w:eastAsia="华文中宋"/>
          <w:b/>
          <w:color w:val="000000"/>
          <w:kern w:val="0"/>
          <w:sz w:val="40"/>
          <w:szCs w:val="21"/>
        </w:rPr>
      </w:pPr>
      <w:r>
        <w:rPr>
          <w:rFonts w:hint="eastAsia" w:ascii="华文中宋" w:hAnsi="华文中宋" w:eastAsia="华文中宋"/>
          <w:b/>
          <w:color w:val="000000"/>
          <w:kern w:val="0"/>
          <w:sz w:val="40"/>
          <w:szCs w:val="21"/>
        </w:rPr>
        <w:t>信息技术服务标准（ITSS</w:t>
      </w:r>
      <w:r>
        <w:rPr>
          <w:rFonts w:ascii="华文中宋" w:hAnsi="华文中宋" w:eastAsia="华文中宋"/>
          <w:b/>
          <w:color w:val="000000"/>
          <w:kern w:val="0"/>
          <w:sz w:val="40"/>
          <w:szCs w:val="21"/>
        </w:rPr>
        <w:t>）</w:t>
      </w:r>
      <w:r>
        <w:rPr>
          <w:rFonts w:hint="eastAsia" w:ascii="华文中宋" w:hAnsi="华文中宋" w:eastAsia="华文中宋"/>
          <w:b/>
          <w:color w:val="000000"/>
          <w:kern w:val="0"/>
          <w:sz w:val="40"/>
          <w:szCs w:val="21"/>
        </w:rPr>
        <w:t>符合性评估申请表</w:t>
      </w:r>
    </w:p>
    <w:p>
      <w:pPr>
        <w:jc w:val="center"/>
        <w:rPr>
          <w:rFonts w:ascii="华文中宋" w:hAnsi="华文中宋" w:eastAsia="华文中宋"/>
          <w:b/>
          <w:color w:val="000000"/>
          <w:kern w:val="0"/>
          <w:sz w:val="44"/>
          <w:szCs w:val="44"/>
        </w:rPr>
      </w:pPr>
      <w:r>
        <w:rPr>
          <w:rFonts w:hint="eastAsia" w:ascii="华文中宋" w:hAnsi="华文中宋" w:eastAsia="华文中宋"/>
          <w:b/>
          <w:color w:val="000000"/>
          <w:kern w:val="0"/>
          <w:sz w:val="40"/>
          <w:szCs w:val="21"/>
        </w:rPr>
        <w:t>（运维能力成熟度三级）</w:t>
      </w:r>
    </w:p>
    <w:p>
      <w:pPr>
        <w:jc w:val="left"/>
        <w:rPr>
          <w:rFonts w:ascii="华文中宋" w:hAnsi="华文中宋" w:eastAsia="华文中宋"/>
          <w:b/>
          <w:color w:val="000000"/>
          <w:kern w:val="0"/>
          <w:sz w:val="44"/>
          <w:szCs w:val="21"/>
        </w:rPr>
      </w:pPr>
    </w:p>
    <w:p>
      <w:pPr>
        <w:jc w:val="left"/>
        <w:rPr>
          <w:rFonts w:ascii="华文中宋" w:hAnsi="华文中宋" w:eastAsia="华文中宋"/>
          <w:b/>
          <w:color w:val="000000"/>
          <w:kern w:val="0"/>
          <w:sz w:val="44"/>
          <w:szCs w:val="21"/>
        </w:rPr>
      </w:pPr>
    </w:p>
    <w:p>
      <w:pPr>
        <w:spacing w:line="360" w:lineRule="auto"/>
        <w:jc w:val="left"/>
        <w:rPr>
          <w:rFonts w:ascii="华文中宋" w:hAnsi="华文中宋" w:eastAsia="华文中宋"/>
          <w:b/>
          <w:color w:val="000000"/>
          <w:kern w:val="0"/>
          <w:sz w:val="44"/>
          <w:szCs w:val="21"/>
        </w:rPr>
      </w:pPr>
    </w:p>
    <w:p>
      <w:pPr>
        <w:spacing w:line="240" w:lineRule="atLeast"/>
        <w:jc w:val="center"/>
        <w:outlineLvl w:val="0"/>
        <w:rPr>
          <w:rFonts w:ascii="宋体"/>
          <w:color w:val="000000"/>
          <w:kern w:val="0"/>
          <w:szCs w:val="21"/>
          <w:u w:val="single"/>
        </w:rPr>
      </w:pPr>
    </w:p>
    <w:p>
      <w:pPr>
        <w:spacing w:line="240" w:lineRule="atLeast"/>
        <w:ind w:firstLine="424" w:firstLineChars="151"/>
        <w:jc w:val="left"/>
        <w:rPr>
          <w:rFonts w:ascii="宋体"/>
          <w:color w:val="000000"/>
          <w:kern w:val="0"/>
          <w:sz w:val="28"/>
          <w:szCs w:val="28"/>
        </w:rPr>
      </w:pPr>
      <w:bookmarkStart w:id="0" w:name="_Toc280583679"/>
      <w:bookmarkStart w:id="1" w:name="_Toc280584860"/>
      <w:r>
        <w:rPr>
          <w:rFonts w:hint="eastAsia"/>
          <w:b/>
          <w:color w:val="000000"/>
          <w:kern w:val="0"/>
          <w:sz w:val="28"/>
          <w:szCs w:val="28"/>
        </w:rPr>
        <w:t>申　报　企  业</w:t>
      </w:r>
      <w:r>
        <w:rPr>
          <w:rFonts w:hint="eastAsia" w:ascii="宋体"/>
          <w:color w:val="000000"/>
          <w:kern w:val="0"/>
          <w:sz w:val="28"/>
          <w:szCs w:val="28"/>
        </w:rPr>
        <w:t>：</w:t>
      </w:r>
      <w:r>
        <w:rPr>
          <w:rFonts w:hint="eastAsia" w:ascii="宋体"/>
          <w:color w:val="000000"/>
          <w:kern w:val="0"/>
          <w:sz w:val="28"/>
          <w:szCs w:val="28"/>
          <w:u w:val="single"/>
        </w:rPr>
        <w:t xml:space="preserve">       　　　   　　　　　　　　</w:t>
      </w:r>
      <w:r>
        <w:rPr>
          <w:rFonts w:ascii="宋体"/>
          <w:color w:val="000000"/>
          <w:kern w:val="0"/>
          <w:sz w:val="28"/>
          <w:szCs w:val="28"/>
        </w:rPr>
        <w:t>(</w:t>
      </w:r>
      <w:r>
        <w:rPr>
          <w:rFonts w:hint="eastAsia" w:ascii="宋体"/>
          <w:b/>
          <w:color w:val="000000"/>
          <w:kern w:val="0"/>
          <w:sz w:val="28"/>
          <w:szCs w:val="28"/>
        </w:rPr>
        <w:t>盖章</w:t>
      </w:r>
      <w:r>
        <w:rPr>
          <w:rFonts w:ascii="宋体"/>
          <w:color w:val="000000"/>
          <w:kern w:val="0"/>
          <w:sz w:val="28"/>
          <w:szCs w:val="28"/>
        </w:rPr>
        <w:t>)</w:t>
      </w:r>
      <w:bookmarkEnd w:id="0"/>
      <w:bookmarkEnd w:id="1"/>
    </w:p>
    <w:p>
      <w:pPr>
        <w:spacing w:line="240" w:lineRule="atLeast"/>
        <w:ind w:firstLine="424" w:firstLineChars="151"/>
        <w:jc w:val="left"/>
        <w:rPr>
          <w:b/>
          <w:color w:val="000000"/>
          <w:kern w:val="0"/>
          <w:sz w:val="28"/>
          <w:szCs w:val="28"/>
        </w:rPr>
      </w:pPr>
    </w:p>
    <w:p>
      <w:pPr>
        <w:spacing w:line="240" w:lineRule="atLeast"/>
        <w:ind w:firstLine="424" w:firstLineChars="151"/>
        <w:jc w:val="left"/>
        <w:rPr>
          <w:b/>
          <w:color w:val="000000"/>
          <w:kern w:val="0"/>
          <w:sz w:val="28"/>
          <w:szCs w:val="28"/>
        </w:rPr>
      </w:pPr>
      <w:r>
        <w:rPr>
          <w:rFonts w:hint="eastAsia"/>
          <w:b/>
          <w:color w:val="000000"/>
          <w:kern w:val="0"/>
          <w:sz w:val="28"/>
          <w:szCs w:val="28"/>
        </w:rPr>
        <w:t>评  估  机  构</w:t>
      </w:r>
      <w:r>
        <w:rPr>
          <w:rFonts w:hint="eastAsia" w:ascii="宋体"/>
          <w:color w:val="000000"/>
          <w:kern w:val="0"/>
          <w:sz w:val="28"/>
          <w:szCs w:val="28"/>
        </w:rPr>
        <w:t>：</w:t>
      </w:r>
      <w:r>
        <w:rPr>
          <w:rFonts w:hint="eastAsia" w:ascii="宋体"/>
          <w:color w:val="000000"/>
          <w:kern w:val="0"/>
          <w:sz w:val="28"/>
          <w:szCs w:val="28"/>
          <w:u w:val="single"/>
        </w:rPr>
        <w:t xml:space="preserve">                 　　 　   　　　    </w:t>
      </w:r>
    </w:p>
    <w:p>
      <w:pPr>
        <w:spacing w:line="240" w:lineRule="atLeast"/>
        <w:ind w:firstLine="424" w:firstLineChars="151"/>
        <w:jc w:val="center"/>
        <w:rPr>
          <w:b/>
          <w:color w:val="000000"/>
          <w:kern w:val="0"/>
          <w:sz w:val="28"/>
          <w:szCs w:val="28"/>
        </w:rPr>
      </w:pPr>
    </w:p>
    <w:p>
      <w:pPr>
        <w:spacing w:line="240" w:lineRule="atLeast"/>
        <w:ind w:firstLine="424" w:firstLineChars="151"/>
        <w:jc w:val="left"/>
        <w:rPr>
          <w:rFonts w:ascii="宋体"/>
          <w:b/>
          <w:color w:val="000000"/>
          <w:kern w:val="0"/>
          <w:sz w:val="28"/>
          <w:szCs w:val="28"/>
        </w:rPr>
      </w:pPr>
      <w:r>
        <w:rPr>
          <w:rFonts w:hint="eastAsia"/>
          <w:b/>
          <w:color w:val="000000"/>
          <w:kern w:val="0"/>
          <w:sz w:val="28"/>
          <w:szCs w:val="28"/>
        </w:rPr>
        <w:t>填  报　日　期</w:t>
      </w:r>
      <w:r>
        <w:rPr>
          <w:rFonts w:hint="eastAsia" w:ascii="宋体"/>
          <w:color w:val="000000"/>
          <w:kern w:val="0"/>
          <w:sz w:val="28"/>
          <w:szCs w:val="28"/>
        </w:rPr>
        <w:t>：</w:t>
      </w:r>
      <w:r>
        <w:rPr>
          <w:rFonts w:hint="eastAsia" w:ascii="宋体"/>
          <w:color w:val="000000"/>
          <w:kern w:val="0"/>
          <w:sz w:val="28"/>
          <w:szCs w:val="28"/>
          <w:u w:val="single"/>
        </w:rPr>
        <w:t>　　  　    　</w:t>
      </w:r>
      <w:r>
        <w:rPr>
          <w:rFonts w:hint="eastAsia" w:ascii="宋体"/>
          <w:b/>
          <w:color w:val="000000"/>
          <w:kern w:val="0"/>
          <w:sz w:val="28"/>
          <w:szCs w:val="28"/>
        </w:rPr>
        <w:t>年</w:t>
      </w:r>
      <w:r>
        <w:rPr>
          <w:rFonts w:hint="eastAsia" w:ascii="宋体"/>
          <w:color w:val="000000"/>
          <w:kern w:val="0"/>
          <w:sz w:val="28"/>
          <w:szCs w:val="28"/>
          <w:u w:val="single"/>
        </w:rPr>
        <w:t xml:space="preserve">       　</w:t>
      </w:r>
      <w:r>
        <w:rPr>
          <w:rFonts w:hint="eastAsia" w:ascii="宋体"/>
          <w:b/>
          <w:color w:val="000000"/>
          <w:kern w:val="0"/>
          <w:sz w:val="28"/>
          <w:szCs w:val="28"/>
        </w:rPr>
        <w:t>月</w:t>
      </w:r>
      <w:r>
        <w:rPr>
          <w:rFonts w:hint="eastAsia" w:ascii="宋体"/>
          <w:color w:val="000000"/>
          <w:kern w:val="0"/>
          <w:sz w:val="28"/>
          <w:szCs w:val="28"/>
          <w:u w:val="single"/>
        </w:rPr>
        <w:t>　    　</w:t>
      </w:r>
      <w:r>
        <w:rPr>
          <w:rFonts w:hint="eastAsia" w:ascii="宋体"/>
          <w:b/>
          <w:color w:val="000000"/>
          <w:kern w:val="0"/>
          <w:sz w:val="28"/>
          <w:szCs w:val="28"/>
        </w:rPr>
        <w:t>日</w:t>
      </w:r>
    </w:p>
    <w:p>
      <w:pPr>
        <w:spacing w:line="240" w:lineRule="atLeast"/>
        <w:jc w:val="center"/>
        <w:rPr>
          <w:rFonts w:ascii="宋体"/>
          <w:b/>
          <w:color w:val="000000"/>
          <w:kern w:val="0"/>
          <w:sz w:val="28"/>
          <w:szCs w:val="28"/>
        </w:rPr>
      </w:pPr>
    </w:p>
    <w:p>
      <w:pPr>
        <w:spacing w:line="240" w:lineRule="atLeast"/>
        <w:jc w:val="center"/>
        <w:rPr>
          <w:rFonts w:ascii="宋体"/>
          <w:b/>
          <w:color w:val="000000"/>
          <w:kern w:val="0"/>
          <w:sz w:val="28"/>
          <w:szCs w:val="28"/>
        </w:rPr>
      </w:pPr>
    </w:p>
    <w:p>
      <w:pPr>
        <w:jc w:val="center"/>
        <w:rPr>
          <w:b/>
          <w:color w:val="000000"/>
          <w:kern w:val="0"/>
          <w:sz w:val="28"/>
          <w:szCs w:val="28"/>
        </w:rPr>
      </w:pPr>
      <w:r>
        <w:rPr>
          <w:rFonts w:hint="eastAsia"/>
          <w:b/>
          <w:color w:val="000000"/>
          <w:kern w:val="0"/>
          <w:sz w:val="28"/>
          <w:szCs w:val="28"/>
        </w:rPr>
        <w:t>中国电子工业标准化技术协会信息技术服务分会秘书处编制</w:t>
      </w:r>
    </w:p>
    <w:p>
      <w:pPr>
        <w:spacing w:afterLines="50" w:line="400" w:lineRule="exact"/>
        <w:ind w:left="-2" w:leftChars="-1" w:firstLine="422" w:firstLineChars="150"/>
        <w:jc w:val="center"/>
        <w:rPr>
          <w:rFonts w:ascii="宋体" w:hAnsi="宋体"/>
          <w:b/>
          <w:sz w:val="28"/>
          <w:szCs w:val="28"/>
        </w:rPr>
      </w:pPr>
      <w:r>
        <w:rPr>
          <w:rFonts w:ascii="宋体" w:hAnsi="宋体"/>
          <w:b/>
          <w:sz w:val="28"/>
          <w:szCs w:val="28"/>
        </w:rPr>
        <w:br w:type="page"/>
      </w:r>
      <w:r>
        <w:rPr>
          <w:rFonts w:hint="eastAsia" w:ascii="宋体" w:hAnsi="宋体"/>
          <w:b/>
          <w:sz w:val="28"/>
          <w:szCs w:val="28"/>
        </w:rPr>
        <w:t>填表说明</w:t>
      </w:r>
    </w:p>
    <w:p>
      <w:pPr>
        <w:spacing w:line="440" w:lineRule="exact"/>
        <w:ind w:firstLine="480" w:firstLineChars="200"/>
        <w:rPr>
          <w:rFonts w:ascii="宋体" w:hAnsi="宋体"/>
          <w:sz w:val="24"/>
        </w:rPr>
      </w:pPr>
      <w:r>
        <w:rPr>
          <w:rFonts w:hint="eastAsia" w:ascii="宋体" w:hAnsi="宋体"/>
          <w:sz w:val="24"/>
        </w:rPr>
        <w:t>1、本申请表由中国电子工业标准化技术协会信息技术服务分会秘书处（以下称ITSS分会秘书处）统一编制。</w:t>
      </w:r>
    </w:p>
    <w:p>
      <w:pPr>
        <w:spacing w:line="440" w:lineRule="exact"/>
        <w:ind w:firstLine="480" w:firstLineChars="200"/>
        <w:rPr>
          <w:rFonts w:ascii="宋体" w:hAnsi="宋体"/>
          <w:sz w:val="24"/>
        </w:rPr>
      </w:pPr>
      <w:r>
        <w:rPr>
          <w:rFonts w:hint="eastAsia" w:ascii="宋体" w:hAnsi="宋体"/>
          <w:sz w:val="24"/>
        </w:rPr>
        <w:t>2、填写本申请表时，一律用宋体、小四号字体填写。</w:t>
      </w:r>
    </w:p>
    <w:p>
      <w:pPr>
        <w:spacing w:line="440" w:lineRule="exact"/>
        <w:ind w:firstLine="480" w:firstLineChars="200"/>
        <w:rPr>
          <w:rFonts w:ascii="宋体" w:hAnsi="宋体"/>
          <w:sz w:val="24"/>
        </w:rPr>
      </w:pPr>
      <w:r>
        <w:rPr>
          <w:rFonts w:hint="eastAsia" w:ascii="宋体" w:hAnsi="宋体"/>
          <w:sz w:val="24"/>
        </w:rPr>
        <w:t>3、本申请表中的“运维”是“运行维护”的简称。</w:t>
      </w:r>
    </w:p>
    <w:p>
      <w:pPr>
        <w:spacing w:line="440" w:lineRule="exact"/>
        <w:ind w:firstLine="480" w:firstLineChars="200"/>
        <w:rPr>
          <w:rFonts w:ascii="宋体" w:hAnsi="宋体"/>
          <w:sz w:val="24"/>
        </w:rPr>
      </w:pPr>
      <w:r>
        <w:rPr>
          <w:rFonts w:hint="eastAsia" w:ascii="宋体" w:hAnsi="宋体"/>
          <w:sz w:val="24"/>
        </w:rPr>
        <w:t>4、本申请表的主要内容说明如下：</w:t>
      </w:r>
    </w:p>
    <w:p>
      <w:pPr>
        <w:spacing w:line="440" w:lineRule="exact"/>
        <w:ind w:firstLine="480" w:firstLineChars="200"/>
        <w:rPr>
          <w:rFonts w:ascii="宋体" w:hAnsi="宋体"/>
          <w:sz w:val="24"/>
        </w:rPr>
      </w:pPr>
      <w:r>
        <w:rPr>
          <w:rFonts w:hint="eastAsia" w:ascii="宋体" w:hAnsi="宋体"/>
          <w:sz w:val="24"/>
        </w:rPr>
        <w:t>（1）评估地址：指申请单位接受评估机构指派的评估组开展信息技术服务标准（ITSS）（以下称ITSS）符合性评估时的详细地址，可以与申请单位的注册地址是同一地址，也可以不是同一地址。</w:t>
      </w:r>
    </w:p>
    <w:p>
      <w:pPr>
        <w:spacing w:line="440" w:lineRule="exact"/>
        <w:ind w:left="-2" w:leftChars="-1" w:firstLine="480" w:firstLineChars="200"/>
        <w:rPr>
          <w:rFonts w:ascii="宋体" w:hAnsi="宋体"/>
          <w:sz w:val="24"/>
        </w:rPr>
      </w:pPr>
      <w:r>
        <w:rPr>
          <w:rFonts w:hint="eastAsia" w:ascii="宋体" w:hAnsi="宋体"/>
          <w:sz w:val="24"/>
        </w:rPr>
        <w:t>（2）评估活动限制条件：指申请单位接受ITSS符合性评估的项目或业务范围、需要评估机构进行保密承诺的内容，以及ITSS符合性评估过程中的其他限制条件。</w:t>
      </w:r>
    </w:p>
    <w:p>
      <w:pPr>
        <w:spacing w:line="440" w:lineRule="exact"/>
        <w:ind w:left="-2" w:leftChars="-1" w:firstLine="480" w:firstLineChars="200"/>
        <w:rPr>
          <w:rFonts w:ascii="宋体" w:hAnsi="宋体"/>
          <w:sz w:val="24"/>
        </w:rPr>
      </w:pPr>
      <w:r>
        <w:rPr>
          <w:rFonts w:hint="eastAsia" w:ascii="宋体" w:hAnsi="宋体"/>
          <w:sz w:val="24"/>
        </w:rPr>
        <w:t>（3）申请表中与人员、技术、过程和资源相关的内容说明，请参考《信息技术服务 运行维护服务能力成熟度模型》中相关章节的要求。</w:t>
      </w:r>
    </w:p>
    <w:p>
      <w:pPr>
        <w:spacing w:line="440" w:lineRule="exact"/>
        <w:ind w:left="-2" w:leftChars="-1" w:firstLine="480" w:firstLineChars="200"/>
        <w:rPr>
          <w:rFonts w:ascii="宋体" w:hAnsi="宋体"/>
          <w:sz w:val="24"/>
        </w:rPr>
      </w:pPr>
      <w:r>
        <w:rPr>
          <w:rFonts w:hint="eastAsia" w:ascii="宋体" w:hAnsi="宋体"/>
          <w:sz w:val="24"/>
        </w:rPr>
        <w:t>（4）评估机构：指经ITSS分会秘书处认定的ITSS符合性评估机构，可通过</w:t>
      </w:r>
      <w:r>
        <w:fldChar w:fldCharType="begin"/>
      </w:r>
      <w:r>
        <w:instrText xml:space="preserve"> HYPERLINK "http://www.itss.cn" </w:instrText>
      </w:r>
      <w:r>
        <w:fldChar w:fldCharType="separate"/>
      </w:r>
      <w:r>
        <w:rPr>
          <w:rStyle w:val="12"/>
          <w:rFonts w:hint="eastAsia" w:ascii="宋体" w:hAnsi="宋体"/>
          <w:sz w:val="24"/>
        </w:rPr>
        <w:t>www.itss.cn</w:t>
      </w:r>
      <w:r>
        <w:rPr>
          <w:rStyle w:val="12"/>
          <w:rFonts w:hint="eastAsia" w:ascii="宋体" w:hAnsi="宋体"/>
          <w:sz w:val="24"/>
        </w:rPr>
        <w:fldChar w:fldCharType="end"/>
      </w:r>
      <w:r>
        <w:rPr>
          <w:rFonts w:hint="eastAsia" w:ascii="宋体" w:hAnsi="宋体"/>
          <w:sz w:val="24"/>
        </w:rPr>
        <w:t>查询。</w:t>
      </w:r>
    </w:p>
    <w:p>
      <w:pPr>
        <w:spacing w:line="440" w:lineRule="exact"/>
        <w:ind w:left="-2" w:leftChars="-1" w:firstLine="480" w:firstLineChars="200"/>
        <w:rPr>
          <w:rFonts w:ascii="宋体" w:hAnsi="宋体"/>
          <w:sz w:val="24"/>
        </w:rPr>
      </w:pPr>
      <w:r>
        <w:rPr>
          <w:rFonts w:hint="eastAsia" w:ascii="宋体" w:hAnsi="宋体"/>
          <w:sz w:val="24"/>
        </w:rPr>
        <w:t>（5）独立评估师：指经ITSS分会秘书处认定的ITSS符合性评估独立评估师，可通过</w:t>
      </w:r>
      <w:r>
        <w:fldChar w:fldCharType="begin"/>
      </w:r>
      <w:r>
        <w:instrText xml:space="preserve"> HYPERLINK "http://www.itss.cn" </w:instrText>
      </w:r>
      <w:r>
        <w:fldChar w:fldCharType="separate"/>
      </w:r>
      <w:r>
        <w:rPr>
          <w:rStyle w:val="12"/>
          <w:rFonts w:hint="eastAsia" w:ascii="宋体" w:hAnsi="宋体"/>
          <w:sz w:val="24"/>
        </w:rPr>
        <w:t>www.itss.cn</w:t>
      </w:r>
      <w:r>
        <w:rPr>
          <w:rStyle w:val="12"/>
          <w:rFonts w:hint="eastAsia" w:ascii="宋体" w:hAnsi="宋体"/>
          <w:sz w:val="24"/>
        </w:rPr>
        <w:fldChar w:fldCharType="end"/>
      </w:r>
      <w:r>
        <w:rPr>
          <w:rFonts w:hint="eastAsia" w:ascii="宋体" w:hAnsi="宋体"/>
          <w:sz w:val="24"/>
        </w:rPr>
        <w:t>查询。</w:t>
      </w:r>
    </w:p>
    <w:p>
      <w:pPr>
        <w:spacing w:line="440" w:lineRule="exact"/>
        <w:ind w:firstLine="480" w:firstLineChars="200"/>
        <w:rPr>
          <w:rFonts w:ascii="宋体" w:hAnsi="宋体"/>
          <w:sz w:val="24"/>
        </w:rPr>
      </w:pPr>
      <w:r>
        <w:rPr>
          <w:rFonts w:hint="eastAsia" w:ascii="宋体" w:hAnsi="宋体"/>
          <w:sz w:val="24"/>
        </w:rPr>
        <w:t>5、材料提交说明：</w:t>
      </w:r>
    </w:p>
    <w:p>
      <w:pPr>
        <w:spacing w:line="440" w:lineRule="exact"/>
        <w:ind w:left="-2" w:leftChars="-1" w:firstLine="600" w:firstLineChars="250"/>
        <w:rPr>
          <w:rFonts w:ascii="宋体" w:hAnsi="宋体"/>
          <w:sz w:val="24"/>
        </w:rPr>
      </w:pPr>
      <w:r>
        <w:rPr>
          <w:rFonts w:hint="eastAsia" w:ascii="宋体" w:hAnsi="宋体"/>
          <w:sz w:val="24"/>
        </w:rPr>
        <w:t>（1）申请单位需要准备提交至评估机构材料：</w:t>
      </w:r>
    </w:p>
    <w:p>
      <w:pPr>
        <w:spacing w:line="440" w:lineRule="exact"/>
        <w:ind w:left="-2" w:leftChars="-1" w:firstLine="600" w:firstLineChars="250"/>
        <w:rPr>
          <w:rFonts w:ascii="宋体" w:hAnsi="宋体"/>
          <w:sz w:val="24"/>
        </w:rPr>
      </w:pPr>
      <w:r>
        <w:rPr>
          <w:rFonts w:hint="eastAsia" w:ascii="宋体" w:hAnsi="宋体"/>
          <w:sz w:val="24"/>
        </w:rPr>
        <w:t>符合性评估申请表，符合性评估附件材料，以上材料需刻录光盘一并提交，省市主管部门推荐意见表原件。</w:t>
      </w:r>
    </w:p>
    <w:p>
      <w:pPr>
        <w:spacing w:line="440" w:lineRule="exact"/>
        <w:ind w:left="-2" w:leftChars="-1" w:firstLine="600" w:firstLineChars="250"/>
        <w:rPr>
          <w:rFonts w:ascii="宋体" w:hAnsi="宋体"/>
          <w:sz w:val="24"/>
        </w:rPr>
      </w:pPr>
      <w:r>
        <w:rPr>
          <w:rFonts w:hint="eastAsia" w:ascii="宋体" w:hAnsi="宋体"/>
          <w:sz w:val="24"/>
        </w:rPr>
        <w:t>（2）申请单位需要准备提交至省市主管部门材料：</w:t>
      </w:r>
    </w:p>
    <w:p>
      <w:pPr>
        <w:spacing w:line="440" w:lineRule="exact"/>
        <w:ind w:left="-2" w:leftChars="-1" w:firstLine="600" w:firstLineChars="250"/>
        <w:rPr>
          <w:rFonts w:ascii="宋体" w:hAnsi="宋体"/>
          <w:sz w:val="24"/>
        </w:rPr>
      </w:pPr>
      <w:r>
        <w:rPr>
          <w:rFonts w:hint="eastAsia" w:ascii="宋体" w:hAnsi="宋体"/>
          <w:sz w:val="24"/>
        </w:rPr>
        <w:t>符合性评估申请表，符合性评估附件材料，评估报告，评估机构推荐意见。</w:t>
      </w:r>
    </w:p>
    <w:p>
      <w:pPr>
        <w:spacing w:line="440" w:lineRule="exact"/>
        <w:ind w:left="-2" w:leftChars="-1" w:firstLine="600" w:firstLineChars="250"/>
        <w:rPr>
          <w:rFonts w:ascii="宋体" w:hAnsi="宋体"/>
          <w:sz w:val="24"/>
        </w:rPr>
      </w:pPr>
      <w:r>
        <w:rPr>
          <w:rFonts w:hint="eastAsia" w:ascii="宋体" w:hAnsi="宋体"/>
          <w:sz w:val="24"/>
        </w:rPr>
        <w:t>（3）ITSS评估机构需要准备提交至ITSS分会秘书处材料：</w:t>
      </w:r>
    </w:p>
    <w:p>
      <w:pPr>
        <w:spacing w:line="440" w:lineRule="exact"/>
        <w:ind w:left="-2" w:leftChars="-1" w:firstLine="600" w:firstLineChars="250"/>
        <w:rPr>
          <w:rFonts w:ascii="宋体" w:hAnsi="宋体"/>
          <w:sz w:val="24"/>
        </w:rPr>
      </w:pPr>
      <w:r>
        <w:rPr>
          <w:rFonts w:hint="eastAsia" w:ascii="宋体" w:hAnsi="宋体"/>
          <w:sz w:val="24"/>
        </w:rPr>
        <w:t>a、符合性评估申请表；b、符合性评估附件材料（a、b材料需刻录光盘一并提交）；c、省市主管部门推荐意见表原件；d、评估机构推荐意见表原件；e、评估计划、评估检查表、不符合项报告、评估报告等评估文档。</w:t>
      </w:r>
    </w:p>
    <w:p>
      <w:pPr>
        <w:spacing w:line="440" w:lineRule="exact"/>
        <w:ind w:left="-2" w:leftChars="-1" w:firstLine="600" w:firstLineChars="250"/>
        <w:rPr>
          <w:rFonts w:ascii="宋体" w:hAnsi="宋体"/>
          <w:sz w:val="24"/>
        </w:rPr>
      </w:pPr>
    </w:p>
    <w:p>
      <w:pPr>
        <w:spacing w:line="440" w:lineRule="exact"/>
        <w:ind w:left="-2" w:leftChars="-1" w:firstLine="600" w:firstLineChars="250"/>
        <w:rPr>
          <w:rFonts w:ascii="宋体" w:hAnsi="宋体"/>
          <w:sz w:val="24"/>
        </w:rPr>
      </w:pPr>
      <w:r>
        <w:rPr>
          <w:rFonts w:hint="eastAsia" w:ascii="宋体" w:hAnsi="宋体"/>
          <w:sz w:val="24"/>
        </w:rPr>
        <w:t>6、材料装订说明：</w:t>
      </w:r>
    </w:p>
    <w:p>
      <w:pPr>
        <w:spacing w:line="440" w:lineRule="exact"/>
        <w:ind w:left="-2" w:leftChars="-1" w:firstLine="600" w:firstLineChars="250"/>
        <w:rPr>
          <w:rFonts w:ascii="宋体" w:hAnsi="宋体"/>
          <w:sz w:val="24"/>
        </w:rPr>
      </w:pPr>
      <w:r>
        <w:rPr>
          <w:rFonts w:hint="eastAsia" w:ascii="宋体" w:hAnsi="宋体"/>
          <w:sz w:val="24"/>
        </w:rPr>
        <w:t>申请单位材料与机构评估材料分别装订，均使用A4纸双面打印并胶装成册，符合性评估附件材料每一类材料之间用彩页隔开，如单册厚度超过5CM，请分册装订，请按要求在申请表上统一加盖公章并由法人亲笔签字，法人章无效。</w:t>
      </w:r>
    </w:p>
    <w:p>
      <w:pPr>
        <w:spacing w:line="440" w:lineRule="exact"/>
        <w:ind w:firstLine="480" w:firstLineChars="200"/>
        <w:rPr>
          <w:rFonts w:ascii="宋体" w:hAnsi="宋体"/>
          <w:sz w:val="24"/>
        </w:rPr>
      </w:pPr>
      <w:r>
        <w:rPr>
          <w:rFonts w:hint="eastAsia" w:ascii="宋体" w:hAnsi="宋体"/>
          <w:sz w:val="24"/>
        </w:rPr>
        <w:t>7、本申请表电子版可通过ITSS分会网站下载（</w:t>
      </w:r>
      <w:r>
        <w:fldChar w:fldCharType="begin"/>
      </w:r>
      <w:r>
        <w:instrText xml:space="preserve"> HYPERLINK "http://www.itss.cn" </w:instrText>
      </w:r>
      <w:r>
        <w:fldChar w:fldCharType="separate"/>
      </w:r>
      <w:r>
        <w:rPr>
          <w:rStyle w:val="12"/>
          <w:rFonts w:hint="eastAsia" w:ascii="宋体" w:hAnsi="宋体"/>
          <w:sz w:val="24"/>
        </w:rPr>
        <w:t>www.itss.cn</w:t>
      </w:r>
      <w:r>
        <w:rPr>
          <w:rStyle w:val="12"/>
          <w:rFonts w:hint="eastAsia" w:ascii="宋体" w:hAnsi="宋体"/>
          <w:sz w:val="24"/>
        </w:rPr>
        <w:fldChar w:fldCharType="end"/>
      </w:r>
      <w:r>
        <w:rPr>
          <w:rFonts w:hint="eastAsia" w:ascii="宋体" w:hAnsi="宋体"/>
          <w:sz w:val="24"/>
        </w:rPr>
        <w:t>）。</w:t>
      </w:r>
    </w:p>
    <w:tbl>
      <w:tblPr>
        <w:tblStyle w:val="9"/>
        <w:tblW w:w="921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09"/>
        <w:gridCol w:w="1168"/>
        <w:gridCol w:w="97"/>
        <w:gridCol w:w="1095"/>
        <w:gridCol w:w="1055"/>
        <w:gridCol w:w="872"/>
        <w:gridCol w:w="161"/>
        <w:gridCol w:w="1114"/>
        <w:gridCol w:w="709"/>
        <w:gridCol w:w="20"/>
        <w:gridCol w:w="625"/>
        <w:gridCol w:w="11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restart"/>
            <w:tcBorders>
              <w:top w:val="single" w:color="auto" w:sz="18" w:space="0"/>
              <w:left w:val="single" w:color="auto" w:sz="18" w:space="0"/>
            </w:tcBorders>
            <w:vAlign w:val="center"/>
          </w:tcPr>
          <w:p>
            <w:pPr>
              <w:snapToGrid w:val="0"/>
              <w:spacing w:before="20"/>
              <w:ind w:right="26"/>
              <w:jc w:val="center"/>
              <w:rPr>
                <w:rFonts w:ascii="宋体" w:hAnsi="宋体"/>
                <w:sz w:val="24"/>
              </w:rPr>
            </w:pPr>
            <w:bookmarkStart w:id="2" w:name="_GoBack"/>
            <w:bookmarkEnd w:id="2"/>
            <w:r>
              <w:rPr>
                <w:rFonts w:hint="eastAsia" w:ascii="宋体" w:hAnsi="宋体"/>
                <w:sz w:val="24"/>
              </w:rPr>
              <w:t>申请单位</w:t>
            </w:r>
          </w:p>
          <w:p>
            <w:pPr>
              <w:snapToGrid w:val="0"/>
              <w:spacing w:before="20"/>
              <w:ind w:right="26"/>
              <w:jc w:val="center"/>
              <w:rPr>
                <w:rFonts w:ascii="宋体" w:hAnsi="宋体"/>
                <w:sz w:val="24"/>
              </w:rPr>
            </w:pPr>
            <w:r>
              <w:rPr>
                <w:rFonts w:hint="eastAsia" w:ascii="宋体" w:hAnsi="宋体"/>
                <w:sz w:val="24"/>
              </w:rPr>
              <w:t>基本情况</w:t>
            </w:r>
          </w:p>
        </w:tc>
        <w:tc>
          <w:tcPr>
            <w:tcW w:w="1265" w:type="dxa"/>
            <w:gridSpan w:val="2"/>
            <w:tcBorders>
              <w:top w:val="single" w:color="auto" w:sz="18" w:space="0"/>
            </w:tcBorders>
            <w:vAlign w:val="center"/>
          </w:tcPr>
          <w:p>
            <w:pPr>
              <w:snapToGrid w:val="0"/>
              <w:spacing w:before="20"/>
              <w:ind w:right="26"/>
              <w:jc w:val="center"/>
              <w:rPr>
                <w:rFonts w:ascii="宋体" w:hAnsi="宋体"/>
                <w:sz w:val="24"/>
              </w:rPr>
            </w:pPr>
            <w:r>
              <w:rPr>
                <w:rFonts w:hint="eastAsia" w:ascii="宋体" w:hAnsi="宋体"/>
                <w:sz w:val="24"/>
              </w:rPr>
              <w:t>中文名称</w:t>
            </w:r>
          </w:p>
        </w:tc>
        <w:tc>
          <w:tcPr>
            <w:tcW w:w="6839" w:type="dxa"/>
            <w:gridSpan w:val="9"/>
            <w:tcBorders>
              <w:top w:val="single" w:color="auto" w:sz="18" w:space="0"/>
              <w:right w:val="single" w:color="auto" w:sz="18" w:space="0"/>
            </w:tcBorders>
            <w:vAlign w:val="center"/>
          </w:tcPr>
          <w:p>
            <w:pPr>
              <w:snapToGrid w:val="0"/>
              <w:spacing w:before="20"/>
              <w:ind w:right="26"/>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265" w:type="dxa"/>
            <w:gridSpan w:val="2"/>
            <w:vAlign w:val="center"/>
          </w:tcPr>
          <w:p>
            <w:pPr>
              <w:snapToGrid w:val="0"/>
              <w:spacing w:before="20"/>
              <w:ind w:right="26"/>
              <w:jc w:val="center"/>
              <w:rPr>
                <w:rFonts w:ascii="宋体" w:hAnsi="宋体"/>
                <w:sz w:val="24"/>
              </w:rPr>
            </w:pPr>
            <w:r>
              <w:rPr>
                <w:rFonts w:hint="eastAsia" w:ascii="宋体" w:hAnsi="宋体"/>
                <w:sz w:val="24"/>
              </w:rPr>
              <w:t>英文名称</w:t>
            </w:r>
          </w:p>
        </w:tc>
        <w:tc>
          <w:tcPr>
            <w:tcW w:w="6839" w:type="dxa"/>
            <w:gridSpan w:val="9"/>
            <w:tcBorders>
              <w:right w:val="single" w:color="auto" w:sz="18" w:space="0"/>
            </w:tcBorders>
            <w:vAlign w:val="center"/>
          </w:tcPr>
          <w:p>
            <w:pPr>
              <w:snapToGrid w:val="0"/>
              <w:spacing w:before="20"/>
              <w:ind w:right="26" w:firstLine="480" w:firstLineChars="200"/>
              <w:jc w:val="center"/>
              <w:rPr>
                <w:rFonts w:ascii="宋体" w:hAnsi="宋体"/>
                <w:sz w:val="24"/>
              </w:rPr>
            </w:pPr>
            <w:r>
              <w:rPr>
                <w:rFonts w:hint="eastAsia" w:ascii="宋体" w:hAnsi="宋体" w:cs="仿宋_GB2312"/>
                <w:i/>
                <w:color w:val="7030A0"/>
                <w:sz w:val="24"/>
              </w:rPr>
              <w:t>可选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265" w:type="dxa"/>
            <w:gridSpan w:val="2"/>
            <w:vAlign w:val="center"/>
          </w:tcPr>
          <w:p>
            <w:pPr>
              <w:snapToGrid w:val="0"/>
              <w:spacing w:before="20"/>
              <w:ind w:right="26"/>
              <w:jc w:val="center"/>
              <w:rPr>
                <w:rFonts w:ascii="宋体" w:hAnsi="宋体"/>
                <w:sz w:val="24"/>
              </w:rPr>
            </w:pPr>
            <w:r>
              <w:rPr>
                <w:rFonts w:hint="eastAsia" w:ascii="宋体" w:hAnsi="宋体"/>
                <w:sz w:val="24"/>
              </w:rPr>
              <w:t>单位性质</w:t>
            </w:r>
          </w:p>
        </w:tc>
        <w:tc>
          <w:tcPr>
            <w:tcW w:w="6839" w:type="dxa"/>
            <w:gridSpan w:val="9"/>
            <w:tcBorders>
              <w:right w:val="single" w:color="auto" w:sz="18" w:space="0"/>
            </w:tcBorders>
            <w:vAlign w:val="center"/>
          </w:tcPr>
          <w:p>
            <w:pPr>
              <w:snapToGrid w:val="0"/>
              <w:spacing w:before="20"/>
              <w:ind w:right="26" w:firstLine="480" w:firstLineChars="200"/>
              <w:jc w:val="center"/>
              <w:rPr>
                <w:rFonts w:ascii="宋体" w:hAnsi="宋体"/>
                <w:sz w:val="24"/>
              </w:rPr>
            </w:pPr>
            <w:r>
              <w:rPr>
                <w:rFonts w:hint="eastAsia" w:ascii="宋体" w:hAnsi="宋体" w:cs="仿宋_GB2312"/>
                <w:i/>
                <w:color w:val="7030A0"/>
                <w:sz w:val="24"/>
              </w:rPr>
              <w:t>请严格按营业执照中“公司类型”填写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265" w:type="dxa"/>
            <w:gridSpan w:val="2"/>
            <w:vAlign w:val="center"/>
          </w:tcPr>
          <w:p>
            <w:pPr>
              <w:snapToGrid w:val="0"/>
              <w:spacing w:before="20"/>
              <w:ind w:right="26"/>
              <w:jc w:val="center"/>
              <w:rPr>
                <w:rFonts w:ascii="宋体" w:hAnsi="宋体"/>
                <w:sz w:val="24"/>
              </w:rPr>
            </w:pPr>
            <w:r>
              <w:rPr>
                <w:rFonts w:hint="eastAsia" w:ascii="宋体" w:hAnsi="宋体"/>
                <w:sz w:val="24"/>
              </w:rPr>
              <w:t>注册地址</w:t>
            </w:r>
          </w:p>
        </w:tc>
        <w:tc>
          <w:tcPr>
            <w:tcW w:w="6839" w:type="dxa"/>
            <w:gridSpan w:val="9"/>
            <w:tcBorders>
              <w:right w:val="single" w:color="auto" w:sz="18" w:space="0"/>
            </w:tcBorders>
            <w:vAlign w:val="center"/>
          </w:tcPr>
          <w:p>
            <w:pPr>
              <w:snapToGrid w:val="0"/>
              <w:spacing w:before="20"/>
              <w:ind w:right="26"/>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265" w:type="dxa"/>
            <w:gridSpan w:val="2"/>
            <w:vAlign w:val="center"/>
          </w:tcPr>
          <w:p>
            <w:pPr>
              <w:snapToGrid w:val="0"/>
              <w:spacing w:before="20"/>
              <w:ind w:right="26"/>
              <w:jc w:val="center"/>
              <w:rPr>
                <w:rFonts w:ascii="宋体" w:hAnsi="宋体"/>
                <w:sz w:val="24"/>
              </w:rPr>
            </w:pPr>
            <w:r>
              <w:rPr>
                <w:rFonts w:hint="eastAsia" w:ascii="宋体" w:hAnsi="宋体"/>
                <w:sz w:val="24"/>
              </w:rPr>
              <w:t>注册号</w:t>
            </w:r>
          </w:p>
        </w:tc>
        <w:tc>
          <w:tcPr>
            <w:tcW w:w="3183" w:type="dxa"/>
            <w:gridSpan w:val="4"/>
            <w:tcBorders>
              <w:bottom w:val="single" w:color="auto" w:sz="6" w:space="0"/>
              <w:right w:val="single" w:color="auto" w:sz="4" w:space="0"/>
            </w:tcBorders>
            <w:vAlign w:val="center"/>
          </w:tcPr>
          <w:p>
            <w:pPr>
              <w:snapToGrid w:val="0"/>
              <w:spacing w:before="20"/>
              <w:ind w:right="26"/>
              <w:jc w:val="center"/>
              <w:rPr>
                <w:rFonts w:ascii="宋体" w:hAnsi="宋体"/>
                <w:sz w:val="24"/>
              </w:rPr>
            </w:pPr>
          </w:p>
        </w:tc>
        <w:tc>
          <w:tcPr>
            <w:tcW w:w="1114" w:type="dxa"/>
            <w:tcBorders>
              <w:left w:val="single" w:color="auto" w:sz="4" w:space="0"/>
              <w:bottom w:val="single" w:color="auto" w:sz="6"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法人代表</w:t>
            </w:r>
          </w:p>
        </w:tc>
        <w:tc>
          <w:tcPr>
            <w:tcW w:w="2542" w:type="dxa"/>
            <w:gridSpan w:val="4"/>
            <w:tcBorders>
              <w:left w:val="single" w:color="auto" w:sz="4" w:space="0"/>
              <w:bottom w:val="single" w:color="auto" w:sz="6" w:space="0"/>
              <w:right w:val="single" w:color="auto" w:sz="18" w:space="0"/>
            </w:tcBorders>
            <w:vAlign w:val="center"/>
          </w:tcPr>
          <w:p>
            <w:pPr>
              <w:snapToGrid w:val="0"/>
              <w:spacing w:before="20"/>
              <w:ind w:right="26"/>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265" w:type="dxa"/>
            <w:gridSpan w:val="2"/>
            <w:tcBorders>
              <w:top w:val="single" w:color="auto" w:sz="6" w:space="0"/>
            </w:tcBorders>
            <w:vAlign w:val="center"/>
          </w:tcPr>
          <w:p>
            <w:pPr>
              <w:snapToGrid w:val="0"/>
              <w:spacing w:before="20"/>
              <w:ind w:right="26"/>
              <w:jc w:val="center"/>
              <w:rPr>
                <w:rFonts w:ascii="宋体" w:hAnsi="宋体"/>
                <w:sz w:val="24"/>
              </w:rPr>
            </w:pPr>
            <w:r>
              <w:rPr>
                <w:rFonts w:hint="eastAsia" w:ascii="宋体" w:hAnsi="宋体"/>
                <w:sz w:val="24"/>
              </w:rPr>
              <w:t>运营地址</w:t>
            </w:r>
          </w:p>
        </w:tc>
        <w:tc>
          <w:tcPr>
            <w:tcW w:w="6839" w:type="dxa"/>
            <w:gridSpan w:val="9"/>
            <w:tcBorders>
              <w:top w:val="single" w:color="auto" w:sz="6" w:space="0"/>
              <w:right w:val="single" w:color="auto" w:sz="18" w:space="0"/>
            </w:tcBorders>
            <w:vAlign w:val="center"/>
          </w:tcPr>
          <w:p>
            <w:pPr>
              <w:snapToGrid w:val="0"/>
              <w:spacing w:before="20"/>
              <w:ind w:right="26"/>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5"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265" w:type="dxa"/>
            <w:gridSpan w:val="2"/>
            <w:tcBorders>
              <w:top w:val="single" w:color="auto" w:sz="6" w:space="0"/>
            </w:tcBorders>
            <w:vAlign w:val="center"/>
          </w:tcPr>
          <w:p>
            <w:pPr>
              <w:snapToGrid w:val="0"/>
              <w:spacing w:before="20"/>
              <w:ind w:right="26"/>
              <w:jc w:val="center"/>
              <w:rPr>
                <w:rFonts w:ascii="宋体" w:hAnsi="宋体"/>
                <w:sz w:val="24"/>
              </w:rPr>
            </w:pPr>
            <w:r>
              <w:rPr>
                <w:rFonts w:hint="eastAsia" w:ascii="宋体" w:hAnsi="宋体"/>
                <w:sz w:val="24"/>
              </w:rPr>
              <w:t>会员类型</w:t>
            </w:r>
          </w:p>
        </w:tc>
        <w:tc>
          <w:tcPr>
            <w:tcW w:w="3183" w:type="dxa"/>
            <w:gridSpan w:val="4"/>
            <w:tcBorders>
              <w:top w:val="single" w:color="auto" w:sz="6" w:space="0"/>
              <w:right w:val="single" w:color="auto" w:sz="4" w:space="0"/>
            </w:tcBorders>
            <w:vAlign w:val="center"/>
          </w:tcPr>
          <w:p>
            <w:pPr>
              <w:snapToGrid w:val="0"/>
              <w:spacing w:before="20"/>
              <w:ind w:right="26" w:firstLine="64" w:firstLineChars="27"/>
              <w:jc w:val="left"/>
              <w:rPr>
                <w:rFonts w:ascii="宋体" w:hAnsi="宋体"/>
                <w:sz w:val="24"/>
              </w:rPr>
            </w:pPr>
            <w:r>
              <w:rPr>
                <w:rFonts w:hint="eastAsia" w:ascii="宋体" w:hAnsi="宋体"/>
                <w:sz w:val="24"/>
              </w:rPr>
              <w:t>□副会长单位 □理事单位</w:t>
            </w:r>
          </w:p>
          <w:p>
            <w:pPr>
              <w:snapToGrid w:val="0"/>
              <w:spacing w:before="20"/>
              <w:ind w:right="26" w:firstLine="64" w:firstLineChars="27"/>
              <w:jc w:val="left"/>
              <w:rPr>
                <w:rFonts w:ascii="宋体" w:hAnsi="宋体"/>
                <w:sz w:val="24"/>
              </w:rPr>
            </w:pPr>
            <w:r>
              <w:rPr>
                <w:rFonts w:hint="eastAsia" w:ascii="宋体" w:hAnsi="宋体"/>
                <w:sz w:val="24"/>
              </w:rPr>
              <w:t>□会员单位   □非会员单位</w:t>
            </w:r>
          </w:p>
        </w:tc>
        <w:tc>
          <w:tcPr>
            <w:tcW w:w="1114" w:type="dxa"/>
            <w:tcBorders>
              <w:top w:val="single" w:color="auto" w:sz="6" w:space="0"/>
              <w:left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系统集成资质等级</w:t>
            </w:r>
          </w:p>
        </w:tc>
        <w:tc>
          <w:tcPr>
            <w:tcW w:w="2542" w:type="dxa"/>
            <w:gridSpan w:val="4"/>
            <w:tcBorders>
              <w:top w:val="single" w:color="auto" w:sz="6" w:space="0"/>
              <w:left w:val="single" w:color="auto" w:sz="4" w:space="0"/>
              <w:right w:val="single" w:color="auto" w:sz="18" w:space="0"/>
            </w:tcBorders>
            <w:vAlign w:val="center"/>
          </w:tcPr>
          <w:p>
            <w:pPr>
              <w:snapToGrid w:val="0"/>
              <w:spacing w:before="20"/>
              <w:ind w:right="26"/>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265" w:type="dxa"/>
            <w:gridSpan w:val="2"/>
            <w:vAlign w:val="center"/>
          </w:tcPr>
          <w:p>
            <w:pPr>
              <w:snapToGrid w:val="0"/>
              <w:spacing w:before="20"/>
              <w:ind w:right="26"/>
              <w:jc w:val="center"/>
              <w:rPr>
                <w:rFonts w:ascii="宋体" w:hAnsi="宋体"/>
                <w:sz w:val="24"/>
              </w:rPr>
            </w:pPr>
            <w:r>
              <w:rPr>
                <w:rFonts w:hint="eastAsia" w:ascii="宋体" w:hAnsi="宋体"/>
                <w:sz w:val="24"/>
              </w:rPr>
              <w:t>公司网址</w:t>
            </w:r>
          </w:p>
        </w:tc>
        <w:tc>
          <w:tcPr>
            <w:tcW w:w="6839" w:type="dxa"/>
            <w:gridSpan w:val="9"/>
            <w:tcBorders>
              <w:right w:val="single" w:color="auto" w:sz="18" w:space="0"/>
            </w:tcBorders>
            <w:vAlign w:val="center"/>
          </w:tcPr>
          <w:p>
            <w:pPr>
              <w:snapToGrid w:val="0"/>
              <w:spacing w:before="20"/>
              <w:ind w:right="26"/>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tcPr>
          <w:p>
            <w:pPr>
              <w:snapToGrid w:val="0"/>
              <w:spacing w:before="20"/>
              <w:ind w:right="26"/>
              <w:jc w:val="center"/>
              <w:rPr>
                <w:rFonts w:ascii="宋体" w:hAnsi="宋体"/>
                <w:sz w:val="24"/>
              </w:rPr>
            </w:pPr>
          </w:p>
        </w:tc>
        <w:tc>
          <w:tcPr>
            <w:tcW w:w="1265" w:type="dxa"/>
            <w:gridSpan w:val="2"/>
            <w:vMerge w:val="restart"/>
            <w:vAlign w:val="center"/>
          </w:tcPr>
          <w:p>
            <w:pPr>
              <w:snapToGrid w:val="0"/>
              <w:spacing w:before="20"/>
              <w:ind w:right="26"/>
              <w:jc w:val="center"/>
              <w:rPr>
                <w:rFonts w:ascii="宋体" w:hAnsi="宋体"/>
                <w:sz w:val="24"/>
              </w:rPr>
            </w:pPr>
            <w:r>
              <w:rPr>
                <w:rFonts w:hint="eastAsia" w:ascii="宋体" w:hAnsi="宋体"/>
                <w:sz w:val="24"/>
              </w:rPr>
              <w:t>联 系 人</w:t>
            </w:r>
          </w:p>
        </w:tc>
        <w:tc>
          <w:tcPr>
            <w:tcW w:w="1095" w:type="dxa"/>
            <w:tcBorders>
              <w:bottom w:val="single" w:color="auto" w:sz="6" w:space="0"/>
              <w:right w:val="single" w:color="auto" w:sz="6" w:space="0"/>
            </w:tcBorders>
            <w:vAlign w:val="center"/>
          </w:tcPr>
          <w:p>
            <w:pPr>
              <w:snapToGrid w:val="0"/>
              <w:spacing w:before="20"/>
              <w:ind w:right="26"/>
              <w:jc w:val="center"/>
              <w:rPr>
                <w:rFonts w:ascii="宋体" w:hAnsi="宋体"/>
                <w:sz w:val="24"/>
              </w:rPr>
            </w:pPr>
            <w:r>
              <w:rPr>
                <w:rFonts w:hint="eastAsia" w:ascii="宋体" w:hAnsi="宋体"/>
                <w:sz w:val="24"/>
              </w:rPr>
              <w:t>姓名</w:t>
            </w:r>
          </w:p>
        </w:tc>
        <w:tc>
          <w:tcPr>
            <w:tcW w:w="2088" w:type="dxa"/>
            <w:gridSpan w:val="3"/>
            <w:tcBorders>
              <w:right w:val="single" w:color="auto" w:sz="6" w:space="0"/>
            </w:tcBorders>
            <w:vAlign w:val="center"/>
          </w:tcPr>
          <w:p>
            <w:pPr>
              <w:snapToGrid w:val="0"/>
              <w:spacing w:before="20"/>
              <w:ind w:right="26"/>
              <w:jc w:val="center"/>
              <w:rPr>
                <w:rFonts w:ascii="宋体" w:hAnsi="宋体"/>
                <w:sz w:val="24"/>
              </w:rPr>
            </w:pPr>
          </w:p>
        </w:tc>
        <w:tc>
          <w:tcPr>
            <w:tcW w:w="1114" w:type="dxa"/>
            <w:tcBorders>
              <w:left w:val="single" w:color="auto" w:sz="6" w:space="0"/>
              <w:right w:val="single" w:color="auto" w:sz="4" w:space="0"/>
            </w:tcBorders>
            <w:vAlign w:val="center"/>
          </w:tcPr>
          <w:p>
            <w:pPr>
              <w:snapToGrid w:val="0"/>
              <w:spacing w:before="20"/>
              <w:ind w:right="26"/>
              <w:jc w:val="center"/>
              <w:rPr>
                <w:rFonts w:ascii="宋体" w:hAnsi="宋体"/>
                <w:sz w:val="24"/>
              </w:rPr>
            </w:pPr>
            <w:r>
              <w:rPr>
                <w:rFonts w:hint="eastAsia" w:ascii="宋体" w:hAnsi="宋体" w:cs="仿宋_GB2312"/>
                <w:sz w:val="24"/>
              </w:rPr>
              <w:t>职务</w:t>
            </w:r>
          </w:p>
        </w:tc>
        <w:tc>
          <w:tcPr>
            <w:tcW w:w="2542" w:type="dxa"/>
            <w:gridSpan w:val="4"/>
            <w:tcBorders>
              <w:left w:val="single" w:color="auto" w:sz="4" w:space="0"/>
              <w:right w:val="single" w:color="auto" w:sz="18" w:space="0"/>
            </w:tcBorders>
            <w:vAlign w:val="center"/>
          </w:tcPr>
          <w:p>
            <w:pPr>
              <w:snapToGrid w:val="0"/>
              <w:spacing w:before="20"/>
              <w:ind w:right="26"/>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tcPr>
          <w:p>
            <w:pPr>
              <w:snapToGrid w:val="0"/>
              <w:spacing w:before="20"/>
              <w:ind w:right="26"/>
              <w:jc w:val="center"/>
              <w:rPr>
                <w:rFonts w:ascii="宋体" w:hAnsi="宋体"/>
                <w:sz w:val="24"/>
              </w:rPr>
            </w:pPr>
          </w:p>
        </w:tc>
        <w:tc>
          <w:tcPr>
            <w:tcW w:w="1265" w:type="dxa"/>
            <w:gridSpan w:val="2"/>
            <w:vMerge w:val="continue"/>
            <w:vAlign w:val="center"/>
          </w:tcPr>
          <w:p>
            <w:pPr>
              <w:snapToGrid w:val="0"/>
              <w:spacing w:before="20"/>
              <w:ind w:right="26"/>
              <w:jc w:val="center"/>
              <w:rPr>
                <w:rFonts w:ascii="宋体" w:hAnsi="宋体"/>
                <w:sz w:val="24"/>
              </w:rPr>
            </w:pPr>
          </w:p>
        </w:tc>
        <w:tc>
          <w:tcPr>
            <w:tcW w:w="1095" w:type="dxa"/>
            <w:tcBorders>
              <w:bottom w:val="single" w:color="auto" w:sz="6" w:space="0"/>
              <w:right w:val="single" w:color="auto" w:sz="6" w:space="0"/>
            </w:tcBorders>
            <w:vAlign w:val="center"/>
          </w:tcPr>
          <w:p>
            <w:pPr>
              <w:snapToGrid w:val="0"/>
              <w:spacing w:before="20"/>
              <w:ind w:right="26"/>
              <w:jc w:val="center"/>
              <w:rPr>
                <w:rFonts w:ascii="宋体" w:hAnsi="宋体"/>
                <w:sz w:val="24"/>
              </w:rPr>
            </w:pPr>
            <w:r>
              <w:rPr>
                <w:rFonts w:hint="eastAsia" w:ascii="宋体" w:hAnsi="宋体"/>
                <w:sz w:val="24"/>
              </w:rPr>
              <w:t>办公电话</w:t>
            </w:r>
          </w:p>
        </w:tc>
        <w:tc>
          <w:tcPr>
            <w:tcW w:w="2088" w:type="dxa"/>
            <w:gridSpan w:val="3"/>
            <w:tcBorders>
              <w:right w:val="single" w:color="auto" w:sz="6" w:space="0"/>
            </w:tcBorders>
            <w:vAlign w:val="center"/>
          </w:tcPr>
          <w:p>
            <w:pPr>
              <w:snapToGrid w:val="0"/>
              <w:spacing w:before="20"/>
              <w:ind w:right="26"/>
              <w:jc w:val="center"/>
              <w:rPr>
                <w:rFonts w:ascii="宋体" w:hAnsi="宋体"/>
                <w:sz w:val="24"/>
              </w:rPr>
            </w:pPr>
          </w:p>
        </w:tc>
        <w:tc>
          <w:tcPr>
            <w:tcW w:w="1114" w:type="dxa"/>
            <w:tcBorders>
              <w:left w:val="single" w:color="auto" w:sz="6"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手机</w:t>
            </w:r>
          </w:p>
        </w:tc>
        <w:tc>
          <w:tcPr>
            <w:tcW w:w="2542" w:type="dxa"/>
            <w:gridSpan w:val="4"/>
            <w:tcBorders>
              <w:left w:val="single" w:color="auto" w:sz="4" w:space="0"/>
              <w:right w:val="single" w:color="auto" w:sz="18" w:space="0"/>
            </w:tcBorders>
            <w:vAlign w:val="center"/>
          </w:tcPr>
          <w:p>
            <w:pPr>
              <w:snapToGrid w:val="0"/>
              <w:spacing w:before="20"/>
              <w:ind w:right="26"/>
              <w:jc w:val="center"/>
              <w:rPr>
                <w:rFonts w:ascii="宋体" w:hAnsi="宋体"/>
                <w:sz w:val="24"/>
              </w:rPr>
            </w:pPr>
            <w:r>
              <w:rPr>
                <w:rFonts w:hint="eastAsia" w:ascii="宋体" w:hAnsi="宋体" w:cs="仿宋_GB2312"/>
                <w:i/>
                <w:sz w:val="24"/>
              </w:rPr>
              <w:t>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tcPr>
          <w:p>
            <w:pPr>
              <w:snapToGrid w:val="0"/>
              <w:spacing w:before="20"/>
              <w:ind w:right="26"/>
              <w:jc w:val="center"/>
              <w:rPr>
                <w:rFonts w:ascii="宋体" w:hAnsi="宋体"/>
                <w:sz w:val="24"/>
              </w:rPr>
            </w:pPr>
          </w:p>
        </w:tc>
        <w:tc>
          <w:tcPr>
            <w:tcW w:w="1265" w:type="dxa"/>
            <w:gridSpan w:val="2"/>
            <w:vMerge w:val="continue"/>
            <w:vAlign w:val="center"/>
          </w:tcPr>
          <w:p>
            <w:pPr>
              <w:snapToGrid w:val="0"/>
              <w:spacing w:before="20"/>
              <w:ind w:right="26"/>
              <w:jc w:val="center"/>
              <w:rPr>
                <w:rFonts w:ascii="宋体" w:hAnsi="宋体"/>
                <w:sz w:val="24"/>
              </w:rPr>
            </w:pPr>
          </w:p>
        </w:tc>
        <w:tc>
          <w:tcPr>
            <w:tcW w:w="1095" w:type="dxa"/>
            <w:tcBorders>
              <w:right w:val="single" w:color="auto" w:sz="6" w:space="0"/>
            </w:tcBorders>
            <w:vAlign w:val="center"/>
          </w:tcPr>
          <w:p>
            <w:pPr>
              <w:snapToGrid w:val="0"/>
              <w:spacing w:before="20"/>
              <w:ind w:right="26"/>
              <w:jc w:val="center"/>
              <w:rPr>
                <w:rFonts w:ascii="宋体" w:hAnsi="宋体"/>
                <w:sz w:val="24"/>
              </w:rPr>
            </w:pPr>
            <w:r>
              <w:rPr>
                <w:rFonts w:hint="eastAsia" w:ascii="宋体" w:hAnsi="宋体"/>
                <w:sz w:val="24"/>
              </w:rPr>
              <w:t>传真</w:t>
            </w:r>
          </w:p>
        </w:tc>
        <w:tc>
          <w:tcPr>
            <w:tcW w:w="2088" w:type="dxa"/>
            <w:gridSpan w:val="3"/>
            <w:tcBorders>
              <w:right w:val="single" w:color="auto" w:sz="4" w:space="0"/>
            </w:tcBorders>
            <w:vAlign w:val="center"/>
          </w:tcPr>
          <w:p>
            <w:pPr>
              <w:snapToGrid w:val="0"/>
              <w:spacing w:before="20"/>
              <w:ind w:right="26"/>
              <w:jc w:val="center"/>
              <w:rPr>
                <w:rFonts w:ascii="宋体" w:hAnsi="宋体"/>
                <w:sz w:val="24"/>
              </w:rPr>
            </w:pPr>
          </w:p>
        </w:tc>
        <w:tc>
          <w:tcPr>
            <w:tcW w:w="1114" w:type="dxa"/>
            <w:tcBorders>
              <w:left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电子邮箱</w:t>
            </w:r>
          </w:p>
        </w:tc>
        <w:tc>
          <w:tcPr>
            <w:tcW w:w="2542" w:type="dxa"/>
            <w:gridSpan w:val="4"/>
            <w:tcBorders>
              <w:left w:val="single" w:color="auto" w:sz="4" w:space="0"/>
              <w:right w:val="single" w:color="auto" w:sz="18" w:space="0"/>
            </w:tcBorders>
            <w:vAlign w:val="center"/>
          </w:tcPr>
          <w:p>
            <w:pPr>
              <w:snapToGrid w:val="0"/>
              <w:spacing w:before="20"/>
              <w:ind w:right="26"/>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tcPr>
          <w:p>
            <w:pPr>
              <w:snapToGrid w:val="0"/>
              <w:spacing w:before="20"/>
              <w:ind w:right="26"/>
              <w:jc w:val="center"/>
              <w:rPr>
                <w:rFonts w:ascii="宋体" w:hAnsi="宋体"/>
                <w:sz w:val="24"/>
              </w:rPr>
            </w:pPr>
          </w:p>
        </w:tc>
        <w:tc>
          <w:tcPr>
            <w:tcW w:w="1265" w:type="dxa"/>
            <w:gridSpan w:val="2"/>
            <w:vAlign w:val="center"/>
          </w:tcPr>
          <w:p>
            <w:pPr>
              <w:snapToGrid w:val="0"/>
              <w:spacing w:before="20"/>
              <w:ind w:right="26"/>
              <w:jc w:val="center"/>
              <w:rPr>
                <w:rFonts w:ascii="宋体" w:hAnsi="宋体"/>
                <w:sz w:val="24"/>
              </w:rPr>
            </w:pPr>
            <w:r>
              <w:rPr>
                <w:rFonts w:hint="eastAsia" w:ascii="宋体" w:hAnsi="宋体"/>
                <w:sz w:val="24"/>
              </w:rPr>
              <w:t>企业规模</w:t>
            </w:r>
          </w:p>
        </w:tc>
        <w:tc>
          <w:tcPr>
            <w:tcW w:w="1095" w:type="dxa"/>
            <w:tcBorders>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总人数</w:t>
            </w:r>
          </w:p>
        </w:tc>
        <w:tc>
          <w:tcPr>
            <w:tcW w:w="2088" w:type="dxa"/>
            <w:gridSpan w:val="3"/>
            <w:tcBorders>
              <w:left w:val="single" w:color="auto" w:sz="4" w:space="0"/>
              <w:right w:val="single" w:color="auto" w:sz="4" w:space="0"/>
            </w:tcBorders>
            <w:vAlign w:val="center"/>
          </w:tcPr>
          <w:p>
            <w:pPr>
              <w:snapToGrid w:val="0"/>
              <w:spacing w:before="20"/>
              <w:ind w:right="26"/>
              <w:jc w:val="right"/>
              <w:rPr>
                <w:rFonts w:ascii="宋体" w:hAnsi="宋体"/>
                <w:sz w:val="24"/>
              </w:rPr>
            </w:pPr>
            <w:r>
              <w:rPr>
                <w:rFonts w:hint="eastAsia" w:ascii="宋体" w:hAnsi="宋体"/>
                <w:sz w:val="24"/>
              </w:rPr>
              <w:t>人</w:t>
            </w:r>
          </w:p>
        </w:tc>
        <w:tc>
          <w:tcPr>
            <w:tcW w:w="1114" w:type="dxa"/>
            <w:tcBorders>
              <w:left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运维服务</w:t>
            </w:r>
          </w:p>
          <w:p>
            <w:pPr>
              <w:snapToGrid w:val="0"/>
              <w:spacing w:before="20"/>
              <w:ind w:right="26"/>
              <w:jc w:val="center"/>
              <w:rPr>
                <w:rFonts w:ascii="宋体" w:hAnsi="宋体"/>
                <w:sz w:val="24"/>
              </w:rPr>
            </w:pPr>
            <w:r>
              <w:rPr>
                <w:rFonts w:hint="eastAsia" w:ascii="宋体" w:hAnsi="宋体"/>
                <w:sz w:val="24"/>
              </w:rPr>
              <w:t>人员数量</w:t>
            </w:r>
          </w:p>
        </w:tc>
        <w:tc>
          <w:tcPr>
            <w:tcW w:w="2542" w:type="dxa"/>
            <w:gridSpan w:val="4"/>
            <w:tcBorders>
              <w:left w:val="single" w:color="auto" w:sz="4" w:space="0"/>
              <w:right w:val="single" w:color="auto" w:sz="18" w:space="0"/>
            </w:tcBorders>
            <w:vAlign w:val="center"/>
          </w:tcPr>
          <w:p>
            <w:pPr>
              <w:snapToGrid w:val="0"/>
              <w:spacing w:before="20"/>
              <w:ind w:right="26"/>
              <w:jc w:val="right"/>
              <w:rPr>
                <w:rFonts w:ascii="宋体" w:hAnsi="宋体"/>
                <w:sz w:val="24"/>
              </w:rPr>
            </w:pPr>
            <w:r>
              <w:rPr>
                <w:rFonts w:hint="eastAsia" w:ascii="宋体" w:hAnsi="宋体"/>
                <w:sz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tcPr>
          <w:p>
            <w:pPr>
              <w:snapToGrid w:val="0"/>
              <w:spacing w:before="20"/>
              <w:ind w:right="26"/>
              <w:jc w:val="center"/>
              <w:rPr>
                <w:rFonts w:ascii="宋体" w:hAnsi="宋体"/>
                <w:sz w:val="24"/>
              </w:rPr>
            </w:pPr>
          </w:p>
        </w:tc>
        <w:tc>
          <w:tcPr>
            <w:tcW w:w="2360" w:type="dxa"/>
            <w:gridSpan w:val="3"/>
            <w:tcBorders>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体系咨询机构/咨询师</w:t>
            </w:r>
          </w:p>
        </w:tc>
        <w:tc>
          <w:tcPr>
            <w:tcW w:w="5744" w:type="dxa"/>
            <w:gridSpan w:val="8"/>
            <w:tcBorders>
              <w:left w:val="single" w:color="auto" w:sz="4" w:space="0"/>
              <w:right w:val="single" w:color="auto" w:sz="18" w:space="0"/>
            </w:tcBorders>
            <w:vAlign w:val="center"/>
          </w:tcPr>
          <w:p>
            <w:pPr>
              <w:snapToGrid w:val="0"/>
              <w:spacing w:before="20"/>
              <w:ind w:right="26"/>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2360" w:type="dxa"/>
            <w:gridSpan w:val="3"/>
            <w:tcBorders>
              <w:top w:val="single" w:color="auto" w:sz="6"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sz w:val="24"/>
              </w:rPr>
              <w:t>本体系运行开始时间</w:t>
            </w:r>
          </w:p>
        </w:tc>
        <w:tc>
          <w:tcPr>
            <w:tcW w:w="5744" w:type="dxa"/>
            <w:gridSpan w:val="8"/>
            <w:tcBorders>
              <w:top w:val="single" w:color="auto" w:sz="6" w:space="0"/>
              <w:left w:val="single" w:color="auto" w:sz="4" w:space="0"/>
              <w:bottom w:val="single" w:color="auto" w:sz="4" w:space="0"/>
              <w:right w:val="single" w:color="auto" w:sz="18"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 xml:space="preserve">     20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2360" w:type="dxa"/>
            <w:gridSpan w:val="3"/>
            <w:tcBorders>
              <w:top w:val="single" w:color="auto" w:sz="6"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运维业务开始时间</w:t>
            </w:r>
          </w:p>
        </w:tc>
        <w:tc>
          <w:tcPr>
            <w:tcW w:w="5744" w:type="dxa"/>
            <w:gridSpan w:val="8"/>
            <w:tcBorders>
              <w:top w:val="single" w:color="auto" w:sz="6" w:space="0"/>
              <w:left w:val="single" w:color="auto" w:sz="4" w:space="0"/>
              <w:bottom w:val="single" w:color="auto" w:sz="4" w:space="0"/>
              <w:right w:val="single" w:color="auto" w:sz="18" w:space="0"/>
            </w:tcBorders>
            <w:vAlign w:val="center"/>
          </w:tcPr>
          <w:p>
            <w:pPr>
              <w:snapToGrid w:val="0"/>
              <w:spacing w:before="20"/>
              <w:ind w:right="26"/>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2360" w:type="dxa"/>
            <w:gridSpan w:val="3"/>
            <w:tcBorders>
              <w:top w:val="single" w:color="auto" w:sz="6"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运维业务所处行业</w:t>
            </w:r>
          </w:p>
        </w:tc>
        <w:tc>
          <w:tcPr>
            <w:tcW w:w="5744" w:type="dxa"/>
            <w:gridSpan w:val="8"/>
            <w:tcBorders>
              <w:top w:val="single" w:color="auto" w:sz="6" w:space="0"/>
              <w:left w:val="single" w:color="auto" w:sz="4" w:space="0"/>
              <w:bottom w:val="single" w:color="auto" w:sz="4" w:space="0"/>
              <w:right w:val="single" w:color="auto" w:sz="18" w:space="0"/>
            </w:tcBorders>
            <w:vAlign w:val="center"/>
          </w:tcPr>
          <w:p>
            <w:pPr>
              <w:snapToGrid w:val="0"/>
              <w:spacing w:before="20"/>
              <w:ind w:right="26" w:firstLine="480" w:firstLineChars="200"/>
              <w:jc w:val="left"/>
              <w:rPr>
                <w:rFonts w:ascii="宋体" w:hAnsi="宋体" w:cs="仿宋_GB2312"/>
                <w:i/>
                <w:sz w:val="24"/>
              </w:rPr>
            </w:pPr>
            <w:r>
              <w:rPr>
                <w:rFonts w:hint="eastAsia" w:ascii="宋体" w:hAnsi="宋体" w:cs="仿宋_GB2312"/>
                <w:i/>
                <w:color w:val="7030A0"/>
                <w:sz w:val="24"/>
              </w:rPr>
              <w:t>比如：金融、政府、教育等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2360" w:type="dxa"/>
            <w:gridSpan w:val="3"/>
            <w:tcBorders>
              <w:top w:val="single" w:color="auto" w:sz="6"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其它管理体系认证情况</w:t>
            </w:r>
          </w:p>
          <w:p>
            <w:pPr>
              <w:snapToGrid w:val="0"/>
              <w:spacing w:before="20"/>
              <w:ind w:right="26"/>
              <w:jc w:val="center"/>
              <w:rPr>
                <w:rFonts w:ascii="宋体" w:hAnsi="宋体"/>
                <w:sz w:val="24"/>
              </w:rPr>
            </w:pPr>
            <w:r>
              <w:rPr>
                <w:rFonts w:hint="eastAsia" w:ascii="宋体" w:hAnsi="宋体"/>
                <w:sz w:val="24"/>
              </w:rPr>
              <w:t>（须有效期内）</w:t>
            </w:r>
          </w:p>
        </w:tc>
        <w:tc>
          <w:tcPr>
            <w:tcW w:w="5744" w:type="dxa"/>
            <w:gridSpan w:val="8"/>
            <w:tcBorders>
              <w:top w:val="single" w:color="auto" w:sz="6" w:space="0"/>
              <w:left w:val="single" w:color="auto" w:sz="4" w:space="0"/>
              <w:bottom w:val="single" w:color="auto" w:sz="4" w:space="0"/>
              <w:right w:val="single" w:color="auto" w:sz="18" w:space="0"/>
            </w:tcBorders>
            <w:vAlign w:val="center"/>
          </w:tcPr>
          <w:p>
            <w:pPr>
              <w:snapToGrid w:val="0"/>
              <w:spacing w:before="20"/>
              <w:ind w:right="26" w:firstLine="960" w:firstLineChars="400"/>
              <w:rPr>
                <w:rFonts w:ascii="宋体" w:hAnsi="宋体"/>
                <w:sz w:val="24"/>
              </w:rPr>
            </w:pPr>
            <w:r>
              <w:rPr>
                <w:rFonts w:hint="eastAsia" w:ascii="宋体" w:hAnsi="宋体"/>
                <w:sz w:val="24"/>
              </w:rPr>
              <w:t>□ISO/IEC 9001或GB/T 19001</w:t>
            </w:r>
          </w:p>
          <w:p>
            <w:pPr>
              <w:snapToGrid w:val="0"/>
              <w:spacing w:before="20"/>
              <w:ind w:right="26" w:firstLine="960" w:firstLineChars="400"/>
              <w:rPr>
                <w:rFonts w:ascii="宋体" w:hAnsi="宋体"/>
                <w:sz w:val="24"/>
              </w:rPr>
            </w:pPr>
            <w:r>
              <w:rPr>
                <w:rFonts w:hint="eastAsia" w:ascii="宋体" w:hAnsi="宋体"/>
                <w:sz w:val="24"/>
              </w:rPr>
              <w:t>□ISO/IEC 27001或GB/T 22080</w:t>
            </w:r>
          </w:p>
          <w:p>
            <w:pPr>
              <w:snapToGrid w:val="0"/>
              <w:spacing w:before="20"/>
              <w:ind w:right="26" w:firstLine="960" w:firstLineChars="400"/>
              <w:rPr>
                <w:rFonts w:ascii="宋体" w:hAnsi="宋体"/>
                <w:sz w:val="24"/>
              </w:rPr>
            </w:pPr>
            <w:r>
              <w:rPr>
                <w:rFonts w:hint="eastAsia" w:ascii="宋体" w:hAnsi="宋体"/>
                <w:sz w:val="24"/>
              </w:rPr>
              <w:t>□ISO/IEC 20000-1或GB/T 24405.1</w:t>
            </w:r>
          </w:p>
          <w:p>
            <w:pPr>
              <w:snapToGrid w:val="0"/>
              <w:spacing w:before="20"/>
              <w:ind w:right="26" w:firstLine="960" w:firstLineChars="400"/>
              <w:rPr>
                <w:rFonts w:ascii="宋体" w:hAnsi="宋体"/>
                <w:sz w:val="24"/>
              </w:rPr>
            </w:pPr>
            <w:r>
              <w:rPr>
                <w:rFonts w:hint="eastAsia" w:ascii="宋体" w:hAnsi="宋体"/>
                <w:sz w:val="24"/>
              </w:rPr>
              <w:t>□CMMI或SPCA（SJ-T 11234、SJ-T 11235）</w:t>
            </w:r>
          </w:p>
          <w:p>
            <w:pPr>
              <w:snapToGrid w:val="0"/>
              <w:spacing w:before="20"/>
              <w:ind w:right="26" w:firstLine="960" w:firstLineChars="400"/>
              <w:rPr>
                <w:rFonts w:ascii="宋体" w:hAnsi="宋体" w:cs="仿宋_GB2312"/>
                <w:sz w:val="24"/>
              </w:rPr>
            </w:pPr>
            <w:r>
              <w:rPr>
                <w:rFonts w:hint="eastAsia" w:ascii="宋体" w:hAnsi="宋体"/>
                <w:sz w:val="24"/>
              </w:rPr>
              <w:t>□其他（须注明）_____________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bottom w:val="single" w:color="auto" w:sz="4" w:space="0"/>
            </w:tcBorders>
            <w:vAlign w:val="center"/>
          </w:tcPr>
          <w:p>
            <w:pPr>
              <w:snapToGrid w:val="0"/>
              <w:spacing w:before="20"/>
              <w:ind w:right="26"/>
              <w:jc w:val="center"/>
              <w:rPr>
                <w:rFonts w:ascii="宋体" w:hAnsi="宋体"/>
                <w:sz w:val="24"/>
              </w:rPr>
            </w:pPr>
          </w:p>
        </w:tc>
        <w:tc>
          <w:tcPr>
            <w:tcW w:w="2360" w:type="dxa"/>
            <w:gridSpan w:val="3"/>
            <w:tcBorders>
              <w:top w:val="single" w:color="auto" w:sz="6"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sz w:val="24"/>
              </w:rPr>
              <w:t>计划接受评估时间</w:t>
            </w:r>
          </w:p>
        </w:tc>
        <w:tc>
          <w:tcPr>
            <w:tcW w:w="5744" w:type="dxa"/>
            <w:gridSpan w:val="8"/>
            <w:tcBorders>
              <w:top w:val="single" w:color="auto" w:sz="6" w:space="0"/>
              <w:left w:val="single" w:color="auto" w:sz="4" w:space="0"/>
              <w:bottom w:val="single" w:color="auto" w:sz="4" w:space="0"/>
              <w:right w:val="single" w:color="auto" w:sz="18" w:space="0"/>
            </w:tcBorders>
            <w:vAlign w:val="center"/>
          </w:tcPr>
          <w:p>
            <w:pPr>
              <w:widowControl/>
              <w:jc w:val="center"/>
              <w:rPr>
                <w:rFonts w:ascii="宋体" w:hAnsi="宋体" w:cs="仿宋_GB2312"/>
                <w:sz w:val="24"/>
              </w:rPr>
            </w:pPr>
            <w:r>
              <w:rPr>
                <w:rFonts w:hint="eastAsia" w:ascii="宋体" w:hAnsi="宋体" w:cs="仿宋_GB2312"/>
                <w:sz w:val="24"/>
              </w:rPr>
              <w:t>20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56" w:hRule="atLeast"/>
          <w:jc w:val="center"/>
        </w:trPr>
        <w:tc>
          <w:tcPr>
            <w:tcW w:w="1109" w:type="dxa"/>
            <w:vMerge w:val="restart"/>
            <w:tcBorders>
              <w:top w:val="single" w:color="auto" w:sz="6" w:space="0"/>
              <w:left w:val="single" w:color="auto" w:sz="18" w:space="0"/>
            </w:tcBorders>
            <w:vAlign w:val="center"/>
          </w:tcPr>
          <w:p>
            <w:pPr>
              <w:snapToGrid w:val="0"/>
              <w:spacing w:before="20"/>
              <w:ind w:right="26"/>
              <w:jc w:val="center"/>
              <w:rPr>
                <w:rFonts w:ascii="宋体" w:hAnsi="宋体"/>
                <w:sz w:val="24"/>
              </w:rPr>
            </w:pPr>
            <w:r>
              <w:rPr>
                <w:rFonts w:hint="eastAsia" w:ascii="宋体" w:hAnsi="宋体"/>
                <w:sz w:val="24"/>
              </w:rPr>
              <w:t>独立评估师</w:t>
            </w:r>
          </w:p>
        </w:tc>
        <w:tc>
          <w:tcPr>
            <w:tcW w:w="1168" w:type="dxa"/>
            <w:tcBorders>
              <w:top w:val="single" w:color="auto" w:sz="6" w:space="0"/>
              <w:bottom w:val="single" w:color="auto" w:sz="6" w:space="0"/>
              <w:right w:val="single" w:color="auto" w:sz="4" w:space="0"/>
            </w:tcBorders>
          </w:tcPr>
          <w:p>
            <w:pPr>
              <w:snapToGrid w:val="0"/>
              <w:spacing w:before="20"/>
              <w:ind w:right="26"/>
              <w:jc w:val="center"/>
              <w:rPr>
                <w:rFonts w:ascii="宋体" w:hAnsi="宋体"/>
                <w:sz w:val="24"/>
              </w:rPr>
            </w:pPr>
            <w:r>
              <w:rPr>
                <w:rFonts w:hint="eastAsia" w:ascii="宋体" w:hAnsi="宋体"/>
                <w:sz w:val="24"/>
              </w:rPr>
              <w:t>姓  名</w:t>
            </w:r>
          </w:p>
        </w:tc>
        <w:tc>
          <w:tcPr>
            <w:tcW w:w="2247" w:type="dxa"/>
            <w:gridSpan w:val="3"/>
            <w:tcBorders>
              <w:top w:val="single" w:color="auto" w:sz="6" w:space="0"/>
              <w:left w:val="single" w:color="auto" w:sz="4" w:space="0"/>
              <w:bottom w:val="single" w:color="auto" w:sz="6" w:space="0"/>
              <w:right w:val="single" w:color="auto" w:sz="4" w:space="0"/>
            </w:tcBorders>
          </w:tcPr>
          <w:p>
            <w:pPr>
              <w:snapToGrid w:val="0"/>
              <w:spacing w:before="20"/>
              <w:ind w:right="26"/>
              <w:jc w:val="left"/>
              <w:rPr>
                <w:rFonts w:ascii="宋体" w:hAnsi="宋体"/>
                <w:sz w:val="24"/>
              </w:rPr>
            </w:pPr>
          </w:p>
        </w:tc>
        <w:tc>
          <w:tcPr>
            <w:tcW w:w="872" w:type="dxa"/>
            <w:tcBorders>
              <w:top w:val="single" w:color="auto" w:sz="6" w:space="0"/>
              <w:left w:val="single" w:color="auto" w:sz="4" w:space="0"/>
              <w:bottom w:val="single" w:color="auto" w:sz="4" w:space="0"/>
              <w:right w:val="single" w:color="auto" w:sz="4" w:space="0"/>
            </w:tcBorders>
          </w:tcPr>
          <w:p>
            <w:pPr>
              <w:snapToGrid w:val="0"/>
              <w:spacing w:before="20"/>
              <w:ind w:right="26"/>
              <w:jc w:val="center"/>
              <w:rPr>
                <w:rFonts w:ascii="宋体" w:hAnsi="宋体"/>
                <w:sz w:val="24"/>
              </w:rPr>
            </w:pPr>
            <w:r>
              <w:rPr>
                <w:rFonts w:hint="eastAsia" w:ascii="宋体" w:hAnsi="宋体"/>
                <w:sz w:val="24"/>
              </w:rPr>
              <w:t>证书号</w:t>
            </w:r>
          </w:p>
        </w:tc>
        <w:tc>
          <w:tcPr>
            <w:tcW w:w="3817" w:type="dxa"/>
            <w:gridSpan w:val="6"/>
            <w:tcBorders>
              <w:top w:val="single" w:color="auto" w:sz="6" w:space="0"/>
              <w:left w:val="single" w:color="auto" w:sz="4" w:space="0"/>
              <w:bottom w:val="single" w:color="auto" w:sz="4" w:space="0"/>
              <w:right w:val="single" w:color="auto" w:sz="18" w:space="0"/>
            </w:tcBorders>
          </w:tcPr>
          <w:p>
            <w:pPr>
              <w:snapToGrid w:val="0"/>
              <w:spacing w:before="20"/>
              <w:ind w:right="26"/>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56" w:hRule="atLeast"/>
          <w:jc w:val="center"/>
        </w:trPr>
        <w:tc>
          <w:tcPr>
            <w:tcW w:w="1109" w:type="dxa"/>
            <w:vMerge w:val="continue"/>
            <w:tcBorders>
              <w:left w:val="single" w:color="auto" w:sz="18" w:space="0"/>
              <w:bottom w:val="single" w:color="auto" w:sz="6" w:space="0"/>
            </w:tcBorders>
            <w:vAlign w:val="center"/>
          </w:tcPr>
          <w:p>
            <w:pPr>
              <w:snapToGrid w:val="0"/>
              <w:spacing w:before="20"/>
              <w:ind w:right="26"/>
              <w:jc w:val="center"/>
              <w:rPr>
                <w:rFonts w:ascii="宋体" w:hAnsi="宋体"/>
                <w:sz w:val="24"/>
              </w:rPr>
            </w:pPr>
          </w:p>
        </w:tc>
        <w:tc>
          <w:tcPr>
            <w:tcW w:w="1168" w:type="dxa"/>
            <w:tcBorders>
              <w:top w:val="single" w:color="auto" w:sz="6" w:space="0"/>
              <w:bottom w:val="single" w:color="auto" w:sz="6" w:space="0"/>
              <w:right w:val="single" w:color="auto" w:sz="4" w:space="0"/>
            </w:tcBorders>
          </w:tcPr>
          <w:p>
            <w:pPr>
              <w:snapToGrid w:val="0"/>
              <w:spacing w:before="20"/>
              <w:ind w:right="26"/>
              <w:jc w:val="center"/>
              <w:rPr>
                <w:rFonts w:ascii="宋体" w:hAnsi="宋体"/>
                <w:sz w:val="24"/>
              </w:rPr>
            </w:pPr>
            <w:r>
              <w:rPr>
                <w:rFonts w:hint="eastAsia" w:ascii="宋体" w:hAnsi="宋体"/>
                <w:sz w:val="24"/>
              </w:rPr>
              <w:t>工作单位</w:t>
            </w:r>
          </w:p>
        </w:tc>
        <w:tc>
          <w:tcPr>
            <w:tcW w:w="6936" w:type="dxa"/>
            <w:gridSpan w:val="10"/>
            <w:tcBorders>
              <w:top w:val="single" w:color="auto" w:sz="6" w:space="0"/>
              <w:left w:val="single" w:color="auto" w:sz="4" w:space="0"/>
              <w:bottom w:val="single" w:color="auto" w:sz="6" w:space="0"/>
              <w:right w:val="single" w:color="auto" w:sz="18" w:space="0"/>
            </w:tcBorders>
          </w:tcPr>
          <w:p>
            <w:pPr>
              <w:snapToGrid w:val="0"/>
              <w:spacing w:before="20"/>
              <w:ind w:right="26"/>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55" w:hRule="atLeast"/>
          <w:jc w:val="center"/>
        </w:trPr>
        <w:tc>
          <w:tcPr>
            <w:tcW w:w="1109" w:type="dxa"/>
            <w:vMerge w:val="restart"/>
            <w:tcBorders>
              <w:top w:val="single" w:color="auto" w:sz="6" w:space="0"/>
              <w:left w:val="single" w:color="auto" w:sz="18" w:space="0"/>
            </w:tcBorders>
            <w:vAlign w:val="center"/>
          </w:tcPr>
          <w:p>
            <w:pPr>
              <w:snapToGrid w:val="0"/>
              <w:spacing w:before="20"/>
              <w:ind w:right="26"/>
              <w:jc w:val="center"/>
              <w:rPr>
                <w:rFonts w:ascii="宋体" w:hAnsi="宋体"/>
                <w:sz w:val="24"/>
              </w:rPr>
            </w:pPr>
            <w:r>
              <w:rPr>
                <w:rFonts w:hint="eastAsia" w:ascii="宋体" w:hAnsi="宋体"/>
                <w:sz w:val="24"/>
              </w:rPr>
              <w:t>申请评估</w:t>
            </w:r>
          </w:p>
          <w:p>
            <w:pPr>
              <w:snapToGrid w:val="0"/>
              <w:spacing w:before="20"/>
              <w:ind w:right="26"/>
              <w:jc w:val="center"/>
              <w:rPr>
                <w:rFonts w:ascii="宋体" w:hAnsi="宋体"/>
                <w:sz w:val="24"/>
              </w:rPr>
            </w:pPr>
            <w:r>
              <w:rPr>
                <w:rFonts w:hint="eastAsia" w:ascii="宋体" w:hAnsi="宋体"/>
                <w:sz w:val="24"/>
              </w:rPr>
              <w:t>的范围</w:t>
            </w:r>
          </w:p>
        </w:tc>
        <w:tc>
          <w:tcPr>
            <w:tcW w:w="8104" w:type="dxa"/>
            <w:gridSpan w:val="11"/>
            <w:tcBorders>
              <w:top w:val="single" w:color="auto" w:sz="6" w:space="0"/>
              <w:bottom w:val="single" w:color="auto" w:sz="4" w:space="0"/>
              <w:right w:val="single" w:color="auto" w:sz="18" w:space="0"/>
            </w:tcBorders>
          </w:tcPr>
          <w:p>
            <w:pPr>
              <w:snapToGrid w:val="0"/>
              <w:spacing w:before="20"/>
              <w:ind w:right="26" w:firstLine="480" w:firstLineChars="200"/>
              <w:jc w:val="left"/>
              <w:rPr>
                <w:rFonts w:ascii="宋体" w:hAnsi="宋体" w:cs="仿宋_GB2312"/>
                <w:i/>
                <w:color w:val="7030A0"/>
                <w:sz w:val="24"/>
              </w:rPr>
            </w:pPr>
            <w:r>
              <w:rPr>
                <w:rFonts w:hint="eastAsia" w:ascii="宋体" w:hAnsi="宋体" w:cs="仿宋_GB2312"/>
                <w:i/>
                <w:color w:val="7030A0"/>
                <w:sz w:val="24"/>
              </w:rPr>
              <w:t>1.业务范围：按照《信息技术服务 分类与代码》中第4章节的要求，填写企业准备接受评估的业务范围；代码号精确到6位 例如：040201 网络运维服务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021" w:hRule="atLeast"/>
          <w:jc w:val="center"/>
        </w:trPr>
        <w:tc>
          <w:tcPr>
            <w:tcW w:w="1109" w:type="dxa"/>
            <w:vMerge w:val="continue"/>
            <w:tcBorders>
              <w:left w:val="single" w:color="auto" w:sz="18" w:space="0"/>
              <w:bottom w:val="single" w:color="auto" w:sz="6" w:space="0"/>
            </w:tcBorders>
            <w:vAlign w:val="center"/>
          </w:tcPr>
          <w:p>
            <w:pPr>
              <w:snapToGrid w:val="0"/>
              <w:spacing w:before="20"/>
              <w:ind w:right="26"/>
              <w:jc w:val="center"/>
              <w:rPr>
                <w:rFonts w:ascii="宋体" w:hAnsi="宋体"/>
                <w:sz w:val="24"/>
              </w:rPr>
            </w:pPr>
          </w:p>
        </w:tc>
        <w:tc>
          <w:tcPr>
            <w:tcW w:w="8104" w:type="dxa"/>
            <w:gridSpan w:val="11"/>
            <w:tcBorders>
              <w:top w:val="single" w:color="auto" w:sz="4" w:space="0"/>
              <w:bottom w:val="single" w:color="auto" w:sz="4" w:space="0"/>
              <w:right w:val="single" w:color="auto" w:sz="18" w:space="0"/>
            </w:tcBorders>
          </w:tcPr>
          <w:p>
            <w:pPr>
              <w:snapToGrid w:val="0"/>
              <w:spacing w:before="20"/>
              <w:ind w:right="26" w:firstLine="480" w:firstLineChars="200"/>
              <w:jc w:val="left"/>
              <w:rPr>
                <w:rFonts w:ascii="宋体" w:hAnsi="宋体" w:cs="仿宋_GB2312"/>
                <w:i/>
                <w:color w:val="7030A0"/>
                <w:sz w:val="24"/>
              </w:rPr>
            </w:pPr>
            <w:r>
              <w:rPr>
                <w:rFonts w:hint="eastAsia" w:ascii="宋体" w:hAnsi="宋体" w:cs="仿宋_GB2312"/>
                <w:i/>
                <w:color w:val="7030A0"/>
                <w:sz w:val="24"/>
              </w:rPr>
              <w:t>2.组织范围：填写企业准备接受评估的有哪些部门，这些部门应是企业中与运行维护人员、资源、技术、项目过程相关；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exact"/>
          <w:jc w:val="center"/>
        </w:trPr>
        <w:tc>
          <w:tcPr>
            <w:tcW w:w="1109" w:type="dxa"/>
            <w:vMerge w:val="restart"/>
            <w:tcBorders>
              <w:left w:val="single" w:color="auto" w:sz="18" w:space="0"/>
              <w:right w:val="single" w:color="auto" w:sz="4" w:space="0"/>
            </w:tcBorders>
            <w:vAlign w:val="center"/>
          </w:tcPr>
          <w:p>
            <w:pPr>
              <w:snapToGrid w:val="0"/>
              <w:ind w:right="26"/>
              <w:jc w:val="center"/>
              <w:rPr>
                <w:rFonts w:ascii="宋体" w:hAnsi="宋体"/>
                <w:sz w:val="24"/>
              </w:rPr>
            </w:pPr>
            <w:r>
              <w:rPr>
                <w:rFonts w:hint="eastAsia"/>
                <w:sz w:val="24"/>
              </w:rPr>
              <w:t>常设运营地址</w:t>
            </w:r>
          </w:p>
        </w:tc>
        <w:tc>
          <w:tcPr>
            <w:tcW w:w="1168" w:type="dxa"/>
            <w:tcBorders>
              <w:top w:val="single" w:color="auto" w:sz="2" w:space="0"/>
              <w:left w:val="single" w:color="auto" w:sz="4" w:space="0"/>
              <w:bottom w:val="single" w:color="auto" w:sz="4" w:space="0"/>
              <w:right w:val="single" w:color="auto" w:sz="4" w:space="0"/>
            </w:tcBorders>
          </w:tcPr>
          <w:p>
            <w:pPr>
              <w:snapToGrid w:val="0"/>
              <w:spacing w:before="20"/>
              <w:ind w:right="28"/>
              <w:jc w:val="center"/>
              <w:rPr>
                <w:rFonts w:ascii="宋体" w:hAnsi="宋体" w:cs="仿宋_GB2312"/>
                <w:sz w:val="24"/>
              </w:rPr>
            </w:pPr>
            <w:r>
              <w:rPr>
                <w:rFonts w:hint="eastAsia" w:ascii="宋体" w:hAnsi="宋体" w:cs="仿宋_GB2312"/>
                <w:sz w:val="24"/>
              </w:rPr>
              <w:t>地址1</w:t>
            </w:r>
          </w:p>
        </w:tc>
        <w:tc>
          <w:tcPr>
            <w:tcW w:w="6936" w:type="dxa"/>
            <w:gridSpan w:val="10"/>
            <w:tcBorders>
              <w:top w:val="single" w:color="auto" w:sz="2" w:space="0"/>
              <w:left w:val="single" w:color="auto" w:sz="4" w:space="0"/>
              <w:bottom w:val="single" w:color="auto" w:sz="4"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82" w:hRule="exact"/>
          <w:jc w:val="center"/>
        </w:trPr>
        <w:tc>
          <w:tcPr>
            <w:tcW w:w="1109" w:type="dxa"/>
            <w:vMerge w:val="continue"/>
            <w:tcBorders>
              <w:left w:val="single" w:color="auto" w:sz="18" w:space="0"/>
              <w:right w:val="single" w:color="auto" w:sz="4" w:space="0"/>
            </w:tcBorders>
            <w:vAlign w:val="center"/>
          </w:tcPr>
          <w:p>
            <w:pPr>
              <w:snapToGrid w:val="0"/>
              <w:spacing w:before="20"/>
              <w:ind w:right="26"/>
              <w:jc w:val="center"/>
              <w:rPr>
                <w:rFonts w:ascii="宋体" w:hAnsi="宋体"/>
                <w:sz w:val="24"/>
              </w:rPr>
            </w:pPr>
          </w:p>
        </w:tc>
        <w:tc>
          <w:tcPr>
            <w:tcW w:w="1168" w:type="dxa"/>
            <w:tcBorders>
              <w:top w:val="single" w:color="auto" w:sz="2" w:space="0"/>
              <w:left w:val="single" w:color="auto" w:sz="4" w:space="0"/>
              <w:bottom w:val="single" w:color="auto" w:sz="4" w:space="0"/>
              <w:right w:val="single" w:color="auto" w:sz="4" w:space="0"/>
            </w:tcBorders>
          </w:tcPr>
          <w:p>
            <w:pPr>
              <w:snapToGrid w:val="0"/>
              <w:spacing w:before="20"/>
              <w:ind w:right="28"/>
              <w:jc w:val="center"/>
              <w:rPr>
                <w:rFonts w:ascii="宋体" w:hAnsi="宋体" w:cs="仿宋_GB2312"/>
                <w:sz w:val="24"/>
              </w:rPr>
            </w:pPr>
            <w:r>
              <w:rPr>
                <w:rFonts w:hint="eastAsia" w:ascii="宋体" w:hAnsi="宋体" w:cs="仿宋_GB2312"/>
                <w:sz w:val="24"/>
              </w:rPr>
              <w:t>主要业务</w:t>
            </w:r>
          </w:p>
        </w:tc>
        <w:tc>
          <w:tcPr>
            <w:tcW w:w="5123" w:type="dxa"/>
            <w:gridSpan w:val="8"/>
            <w:tcBorders>
              <w:top w:val="single" w:color="auto" w:sz="2" w:space="0"/>
              <w:left w:val="single" w:color="auto" w:sz="4" w:space="0"/>
              <w:bottom w:val="single" w:color="auto" w:sz="4" w:space="0"/>
              <w:right w:val="single" w:color="auto" w:sz="4" w:space="0"/>
            </w:tcBorders>
          </w:tcPr>
          <w:p>
            <w:pPr>
              <w:snapToGrid w:val="0"/>
              <w:spacing w:before="20"/>
              <w:ind w:right="28"/>
              <w:jc w:val="center"/>
              <w:rPr>
                <w:rFonts w:ascii="宋体" w:hAnsi="宋体" w:cs="仿宋_GB2312"/>
                <w:sz w:val="24"/>
              </w:rPr>
            </w:pPr>
          </w:p>
        </w:tc>
        <w:tc>
          <w:tcPr>
            <w:tcW w:w="625" w:type="dxa"/>
            <w:tcBorders>
              <w:top w:val="single" w:color="auto" w:sz="2" w:space="0"/>
              <w:left w:val="single" w:color="auto" w:sz="4" w:space="0"/>
              <w:bottom w:val="single" w:color="auto" w:sz="4" w:space="0"/>
              <w:right w:val="single" w:color="auto" w:sz="4" w:space="0"/>
            </w:tcBorders>
          </w:tcPr>
          <w:p>
            <w:pPr>
              <w:snapToGrid w:val="0"/>
              <w:spacing w:before="20"/>
              <w:ind w:right="28"/>
              <w:jc w:val="center"/>
              <w:rPr>
                <w:rFonts w:ascii="宋体" w:hAnsi="宋体" w:cs="仿宋_GB2312"/>
                <w:sz w:val="24"/>
              </w:rPr>
            </w:pPr>
            <w:r>
              <w:rPr>
                <w:rFonts w:hint="eastAsia" w:ascii="宋体" w:hAnsi="宋体" w:cs="仿宋_GB2312"/>
                <w:sz w:val="24"/>
              </w:rPr>
              <w:t>人数</w:t>
            </w:r>
          </w:p>
        </w:tc>
        <w:tc>
          <w:tcPr>
            <w:tcW w:w="1188" w:type="dxa"/>
            <w:tcBorders>
              <w:top w:val="single" w:color="auto" w:sz="2" w:space="0"/>
              <w:left w:val="single" w:color="auto" w:sz="4" w:space="0"/>
              <w:bottom w:val="single" w:color="auto" w:sz="4"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exact"/>
          <w:jc w:val="center"/>
        </w:trPr>
        <w:tc>
          <w:tcPr>
            <w:tcW w:w="1109" w:type="dxa"/>
            <w:vMerge w:val="continue"/>
            <w:tcBorders>
              <w:left w:val="single" w:color="auto" w:sz="18" w:space="0"/>
              <w:right w:val="single" w:color="auto" w:sz="4" w:space="0"/>
            </w:tcBorders>
            <w:vAlign w:val="center"/>
          </w:tcPr>
          <w:p>
            <w:pPr>
              <w:snapToGrid w:val="0"/>
              <w:spacing w:before="20"/>
              <w:ind w:right="26"/>
              <w:jc w:val="center"/>
              <w:rPr>
                <w:rFonts w:ascii="宋体" w:hAnsi="宋体"/>
                <w:sz w:val="24"/>
              </w:rPr>
            </w:pPr>
          </w:p>
        </w:tc>
        <w:tc>
          <w:tcPr>
            <w:tcW w:w="1168" w:type="dxa"/>
            <w:tcBorders>
              <w:top w:val="single" w:color="auto" w:sz="2" w:space="0"/>
              <w:left w:val="single" w:color="auto" w:sz="4" w:space="0"/>
              <w:bottom w:val="single" w:color="auto" w:sz="4" w:space="0"/>
              <w:right w:val="single" w:color="auto" w:sz="4" w:space="0"/>
            </w:tcBorders>
          </w:tcPr>
          <w:p>
            <w:pPr>
              <w:snapToGrid w:val="0"/>
              <w:spacing w:before="20"/>
              <w:ind w:right="28"/>
              <w:jc w:val="center"/>
              <w:rPr>
                <w:rFonts w:ascii="宋体" w:hAnsi="宋体" w:cs="仿宋_GB2312"/>
                <w:sz w:val="24"/>
              </w:rPr>
            </w:pPr>
            <w:r>
              <w:rPr>
                <w:rFonts w:hint="eastAsia" w:ascii="宋体" w:hAnsi="宋体" w:cs="仿宋_GB2312"/>
                <w:sz w:val="24"/>
              </w:rPr>
              <w:t>地址N</w:t>
            </w:r>
          </w:p>
        </w:tc>
        <w:tc>
          <w:tcPr>
            <w:tcW w:w="6936" w:type="dxa"/>
            <w:gridSpan w:val="10"/>
            <w:tcBorders>
              <w:top w:val="single" w:color="auto" w:sz="2" w:space="0"/>
              <w:left w:val="single" w:color="auto" w:sz="4" w:space="0"/>
              <w:bottom w:val="single" w:color="auto" w:sz="4"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exact"/>
          <w:jc w:val="center"/>
        </w:trPr>
        <w:tc>
          <w:tcPr>
            <w:tcW w:w="1109" w:type="dxa"/>
            <w:vMerge w:val="continue"/>
            <w:tcBorders>
              <w:left w:val="single" w:color="auto" w:sz="18" w:space="0"/>
              <w:right w:val="single" w:color="auto" w:sz="4" w:space="0"/>
            </w:tcBorders>
            <w:vAlign w:val="center"/>
          </w:tcPr>
          <w:p>
            <w:pPr>
              <w:snapToGrid w:val="0"/>
              <w:spacing w:before="20"/>
              <w:ind w:right="26"/>
              <w:jc w:val="center"/>
              <w:rPr>
                <w:rFonts w:ascii="宋体" w:hAnsi="宋体"/>
                <w:sz w:val="24"/>
              </w:rPr>
            </w:pPr>
          </w:p>
        </w:tc>
        <w:tc>
          <w:tcPr>
            <w:tcW w:w="1168" w:type="dxa"/>
            <w:tcBorders>
              <w:top w:val="single" w:color="auto" w:sz="2" w:space="0"/>
              <w:left w:val="single" w:color="auto" w:sz="4" w:space="0"/>
              <w:bottom w:val="single" w:color="auto" w:sz="4" w:space="0"/>
              <w:right w:val="single" w:color="auto" w:sz="2" w:space="0"/>
            </w:tcBorders>
          </w:tcPr>
          <w:p>
            <w:pPr>
              <w:snapToGrid w:val="0"/>
              <w:spacing w:before="20"/>
              <w:ind w:right="28"/>
              <w:jc w:val="center"/>
              <w:rPr>
                <w:rFonts w:ascii="宋体" w:hAnsi="宋体" w:cs="仿宋_GB2312"/>
                <w:sz w:val="24"/>
              </w:rPr>
            </w:pPr>
            <w:r>
              <w:rPr>
                <w:rFonts w:hint="eastAsia" w:ascii="宋体" w:hAnsi="宋体" w:cs="仿宋_GB2312"/>
                <w:sz w:val="24"/>
              </w:rPr>
              <w:t>主要业务</w:t>
            </w:r>
          </w:p>
        </w:tc>
        <w:tc>
          <w:tcPr>
            <w:tcW w:w="5123" w:type="dxa"/>
            <w:gridSpan w:val="8"/>
            <w:tcBorders>
              <w:top w:val="single" w:color="auto" w:sz="2" w:space="0"/>
              <w:left w:val="single" w:color="auto" w:sz="2" w:space="0"/>
              <w:bottom w:val="single" w:color="auto" w:sz="4" w:space="0"/>
              <w:right w:val="single" w:color="auto" w:sz="4" w:space="0"/>
            </w:tcBorders>
          </w:tcPr>
          <w:p>
            <w:pPr>
              <w:snapToGrid w:val="0"/>
              <w:spacing w:before="20"/>
              <w:ind w:right="28"/>
              <w:jc w:val="center"/>
              <w:rPr>
                <w:rFonts w:ascii="宋体" w:hAnsi="宋体" w:cs="仿宋_GB2312"/>
                <w:sz w:val="24"/>
              </w:rPr>
            </w:pPr>
          </w:p>
          <w:p>
            <w:pPr>
              <w:rPr>
                <w:rFonts w:ascii="宋体" w:hAnsi="宋体" w:cs="仿宋_GB2312"/>
                <w:sz w:val="24"/>
              </w:rPr>
            </w:pPr>
          </w:p>
          <w:p>
            <w:pPr>
              <w:rPr>
                <w:rFonts w:ascii="宋体" w:hAnsi="宋体" w:cs="仿宋_GB2312"/>
                <w:sz w:val="24"/>
              </w:rPr>
            </w:pPr>
          </w:p>
          <w:p>
            <w:pPr>
              <w:rPr>
                <w:rFonts w:ascii="宋体" w:hAnsi="宋体" w:cs="仿宋_GB2312"/>
                <w:sz w:val="24"/>
              </w:rPr>
            </w:pPr>
          </w:p>
          <w:p>
            <w:pPr>
              <w:rPr>
                <w:rFonts w:ascii="宋体" w:hAnsi="宋体" w:cs="仿宋_GB2312"/>
                <w:sz w:val="24"/>
              </w:rPr>
            </w:pPr>
          </w:p>
          <w:p>
            <w:pPr>
              <w:rPr>
                <w:rFonts w:ascii="宋体" w:hAnsi="宋体" w:cs="仿宋_GB2312"/>
                <w:sz w:val="24"/>
              </w:rPr>
            </w:pPr>
          </w:p>
          <w:p>
            <w:pPr>
              <w:tabs>
                <w:tab w:val="left" w:pos="1215"/>
              </w:tabs>
              <w:rPr>
                <w:rFonts w:ascii="宋体" w:hAnsi="宋体" w:cs="仿宋_GB2312"/>
                <w:sz w:val="24"/>
              </w:rPr>
            </w:pPr>
            <w:r>
              <w:rPr>
                <w:rFonts w:ascii="宋体" w:hAnsi="宋体" w:cs="仿宋_GB2312"/>
                <w:sz w:val="24"/>
              </w:rPr>
              <w:tab/>
            </w:r>
          </w:p>
        </w:tc>
        <w:tc>
          <w:tcPr>
            <w:tcW w:w="625" w:type="dxa"/>
            <w:tcBorders>
              <w:top w:val="single" w:color="auto" w:sz="2" w:space="0"/>
              <w:left w:val="single" w:color="auto" w:sz="4" w:space="0"/>
              <w:bottom w:val="single" w:color="auto" w:sz="4" w:space="0"/>
              <w:right w:val="single" w:color="auto" w:sz="4" w:space="0"/>
            </w:tcBorders>
          </w:tcPr>
          <w:p>
            <w:pPr>
              <w:snapToGrid w:val="0"/>
              <w:spacing w:before="20"/>
              <w:ind w:right="28"/>
              <w:jc w:val="center"/>
              <w:rPr>
                <w:rFonts w:ascii="宋体" w:hAnsi="宋体" w:cs="仿宋_GB2312"/>
                <w:sz w:val="24"/>
              </w:rPr>
            </w:pPr>
            <w:r>
              <w:rPr>
                <w:rFonts w:hint="eastAsia" w:ascii="宋体" w:hAnsi="宋体" w:cs="仿宋_GB2312"/>
                <w:sz w:val="24"/>
              </w:rPr>
              <w:t>人数</w:t>
            </w:r>
          </w:p>
        </w:tc>
        <w:tc>
          <w:tcPr>
            <w:tcW w:w="1188" w:type="dxa"/>
            <w:tcBorders>
              <w:top w:val="single" w:color="auto" w:sz="2" w:space="0"/>
              <w:left w:val="single" w:color="auto" w:sz="4" w:space="0"/>
              <w:bottom w:val="single" w:color="auto" w:sz="4"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34" w:hRule="atLeast"/>
          <w:jc w:val="center"/>
        </w:trPr>
        <w:tc>
          <w:tcPr>
            <w:tcW w:w="1109" w:type="dxa"/>
            <w:vMerge w:val="restart"/>
            <w:tcBorders>
              <w:top w:val="single" w:color="auto" w:sz="6" w:space="0"/>
              <w:left w:val="single" w:color="auto" w:sz="18" w:space="0"/>
            </w:tcBorders>
            <w:vAlign w:val="center"/>
          </w:tcPr>
          <w:p>
            <w:pPr>
              <w:snapToGrid w:val="0"/>
              <w:spacing w:before="20"/>
              <w:ind w:right="26"/>
              <w:jc w:val="center"/>
              <w:rPr>
                <w:rFonts w:ascii="宋体" w:hAnsi="宋体"/>
                <w:sz w:val="24"/>
              </w:rPr>
            </w:pPr>
            <w:r>
              <w:rPr>
                <w:rFonts w:hint="eastAsia" w:ascii="宋体" w:hAnsi="宋体"/>
                <w:sz w:val="24"/>
              </w:rPr>
              <w:t>典型服务项目</w:t>
            </w:r>
          </w:p>
        </w:tc>
        <w:tc>
          <w:tcPr>
            <w:tcW w:w="1168" w:type="dxa"/>
            <w:tcBorders>
              <w:top w:val="single" w:color="auto" w:sz="4" w:space="0"/>
              <w:bottom w:val="single" w:color="auto" w:sz="2" w:space="0"/>
              <w:right w:val="single" w:color="auto" w:sz="2" w:space="0"/>
            </w:tcBorders>
          </w:tcPr>
          <w:p>
            <w:pPr>
              <w:snapToGrid w:val="0"/>
              <w:spacing w:before="20"/>
              <w:ind w:right="28"/>
              <w:jc w:val="center"/>
              <w:rPr>
                <w:rFonts w:ascii="宋体" w:hAnsi="宋体" w:cs="仿宋_GB2312"/>
                <w:sz w:val="24"/>
              </w:rPr>
            </w:pPr>
            <w:r>
              <w:rPr>
                <w:rFonts w:hint="eastAsia" w:ascii="宋体" w:hAnsi="宋体" w:cs="仿宋_GB2312"/>
                <w:sz w:val="24"/>
              </w:rPr>
              <w:t>地址1</w:t>
            </w:r>
          </w:p>
        </w:tc>
        <w:tc>
          <w:tcPr>
            <w:tcW w:w="6936" w:type="dxa"/>
            <w:gridSpan w:val="10"/>
            <w:tcBorders>
              <w:top w:val="single" w:color="auto" w:sz="4" w:space="0"/>
              <w:left w:val="single" w:color="auto" w:sz="2" w:space="0"/>
              <w:bottom w:val="single" w:color="auto" w:sz="2"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52"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6" w:space="0"/>
              <w:right w:val="single" w:color="auto" w:sz="2" w:space="0"/>
            </w:tcBorders>
          </w:tcPr>
          <w:p>
            <w:pPr>
              <w:snapToGrid w:val="0"/>
              <w:spacing w:before="20"/>
              <w:ind w:right="28"/>
              <w:jc w:val="center"/>
              <w:rPr>
                <w:rFonts w:ascii="宋体" w:hAnsi="宋体" w:cs="仿宋_GB2312"/>
                <w:sz w:val="24"/>
              </w:rPr>
            </w:pPr>
            <w:r>
              <w:rPr>
                <w:rFonts w:hint="eastAsia" w:ascii="宋体" w:hAnsi="宋体" w:cs="仿宋_GB2312"/>
                <w:sz w:val="24"/>
              </w:rPr>
              <w:t>项目名称</w:t>
            </w:r>
          </w:p>
        </w:tc>
        <w:tc>
          <w:tcPr>
            <w:tcW w:w="5123" w:type="dxa"/>
            <w:gridSpan w:val="8"/>
            <w:tcBorders>
              <w:top w:val="single" w:color="auto" w:sz="2" w:space="0"/>
              <w:left w:val="single" w:color="auto" w:sz="2" w:space="0"/>
              <w:bottom w:val="single" w:color="auto" w:sz="6" w:space="0"/>
              <w:right w:val="single" w:color="auto" w:sz="2" w:space="0"/>
            </w:tcBorders>
          </w:tcPr>
          <w:p>
            <w:pPr>
              <w:snapToGrid w:val="0"/>
              <w:spacing w:before="20"/>
              <w:ind w:right="28"/>
              <w:jc w:val="center"/>
              <w:rPr>
                <w:rFonts w:ascii="宋体" w:hAnsi="宋体" w:cs="仿宋_GB2312"/>
                <w:sz w:val="24"/>
              </w:rPr>
            </w:pPr>
          </w:p>
        </w:tc>
        <w:tc>
          <w:tcPr>
            <w:tcW w:w="625" w:type="dxa"/>
            <w:tcBorders>
              <w:top w:val="single" w:color="auto" w:sz="2" w:space="0"/>
              <w:left w:val="single" w:color="auto" w:sz="2" w:space="0"/>
              <w:bottom w:val="single" w:color="auto" w:sz="6" w:space="0"/>
              <w:right w:val="single" w:color="auto" w:sz="2" w:space="0"/>
            </w:tcBorders>
          </w:tcPr>
          <w:p>
            <w:pPr>
              <w:snapToGrid w:val="0"/>
              <w:spacing w:before="20"/>
              <w:ind w:right="28"/>
              <w:jc w:val="center"/>
              <w:rPr>
                <w:rFonts w:ascii="宋体" w:hAnsi="宋体" w:cs="仿宋_GB2312"/>
                <w:sz w:val="24"/>
              </w:rPr>
            </w:pPr>
            <w:r>
              <w:rPr>
                <w:rFonts w:hint="eastAsia" w:ascii="宋体" w:hAnsi="宋体" w:cs="仿宋_GB2312"/>
                <w:sz w:val="24"/>
              </w:rPr>
              <w:t>人数</w:t>
            </w:r>
          </w:p>
        </w:tc>
        <w:tc>
          <w:tcPr>
            <w:tcW w:w="1188" w:type="dxa"/>
            <w:tcBorders>
              <w:top w:val="single" w:color="auto" w:sz="2" w:space="0"/>
              <w:left w:val="single" w:color="auto" w:sz="2" w:space="0"/>
              <w:bottom w:val="single" w:color="auto" w:sz="6"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52"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6" w:space="0"/>
              <w:right w:val="single" w:color="auto" w:sz="2" w:space="0"/>
            </w:tcBorders>
          </w:tcPr>
          <w:p>
            <w:pPr>
              <w:snapToGrid w:val="0"/>
              <w:spacing w:before="20"/>
              <w:ind w:right="28"/>
              <w:jc w:val="center"/>
              <w:rPr>
                <w:rFonts w:ascii="宋体" w:hAnsi="宋体" w:cs="仿宋_GB2312"/>
                <w:sz w:val="24"/>
              </w:rPr>
            </w:pPr>
            <w:r>
              <w:rPr>
                <w:rFonts w:hint="eastAsia" w:ascii="宋体" w:hAnsi="宋体" w:cs="仿宋_GB2312"/>
                <w:sz w:val="24"/>
              </w:rPr>
              <w:t>地址N</w:t>
            </w:r>
          </w:p>
        </w:tc>
        <w:tc>
          <w:tcPr>
            <w:tcW w:w="6936" w:type="dxa"/>
            <w:gridSpan w:val="10"/>
            <w:tcBorders>
              <w:top w:val="single" w:color="auto" w:sz="2" w:space="0"/>
              <w:left w:val="single" w:color="auto" w:sz="2" w:space="0"/>
              <w:bottom w:val="single" w:color="auto" w:sz="6"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52" w:hRule="atLeast"/>
          <w:jc w:val="center"/>
        </w:trPr>
        <w:tc>
          <w:tcPr>
            <w:tcW w:w="1109" w:type="dxa"/>
            <w:vMerge w:val="continue"/>
            <w:tcBorders>
              <w:left w:val="single" w:color="auto" w:sz="18" w:space="0"/>
              <w:bottom w:val="single" w:color="auto" w:sz="6"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6" w:space="0"/>
              <w:right w:val="single" w:color="auto" w:sz="2" w:space="0"/>
            </w:tcBorders>
          </w:tcPr>
          <w:p>
            <w:pPr>
              <w:snapToGrid w:val="0"/>
              <w:spacing w:before="20"/>
              <w:ind w:right="28"/>
              <w:jc w:val="center"/>
              <w:rPr>
                <w:rFonts w:ascii="宋体" w:hAnsi="宋体" w:cs="仿宋_GB2312"/>
                <w:sz w:val="24"/>
              </w:rPr>
            </w:pPr>
            <w:r>
              <w:rPr>
                <w:rFonts w:hint="eastAsia" w:ascii="宋体" w:hAnsi="宋体" w:cs="仿宋_GB2312"/>
                <w:sz w:val="24"/>
              </w:rPr>
              <w:t>项目名称</w:t>
            </w:r>
          </w:p>
        </w:tc>
        <w:tc>
          <w:tcPr>
            <w:tcW w:w="5123" w:type="dxa"/>
            <w:gridSpan w:val="8"/>
            <w:tcBorders>
              <w:top w:val="single" w:color="auto" w:sz="2" w:space="0"/>
              <w:left w:val="single" w:color="auto" w:sz="2" w:space="0"/>
              <w:bottom w:val="single" w:color="auto" w:sz="6" w:space="0"/>
              <w:right w:val="single" w:color="auto" w:sz="2" w:space="0"/>
            </w:tcBorders>
          </w:tcPr>
          <w:p>
            <w:pPr>
              <w:snapToGrid w:val="0"/>
              <w:spacing w:before="20"/>
              <w:ind w:right="28"/>
              <w:jc w:val="center"/>
              <w:rPr>
                <w:rFonts w:ascii="宋体" w:hAnsi="宋体" w:cs="仿宋_GB2312"/>
                <w:sz w:val="24"/>
              </w:rPr>
            </w:pPr>
          </w:p>
        </w:tc>
        <w:tc>
          <w:tcPr>
            <w:tcW w:w="625" w:type="dxa"/>
            <w:tcBorders>
              <w:top w:val="single" w:color="auto" w:sz="2" w:space="0"/>
              <w:left w:val="single" w:color="auto" w:sz="2" w:space="0"/>
              <w:bottom w:val="single" w:color="auto" w:sz="6" w:space="0"/>
              <w:right w:val="single" w:color="auto" w:sz="2" w:space="0"/>
            </w:tcBorders>
          </w:tcPr>
          <w:p>
            <w:pPr>
              <w:snapToGrid w:val="0"/>
              <w:spacing w:before="20"/>
              <w:ind w:right="28"/>
              <w:jc w:val="center"/>
              <w:rPr>
                <w:rFonts w:ascii="宋体" w:hAnsi="宋体" w:cs="仿宋_GB2312"/>
                <w:sz w:val="24"/>
              </w:rPr>
            </w:pPr>
            <w:r>
              <w:rPr>
                <w:rFonts w:hint="eastAsia" w:ascii="宋体" w:hAnsi="宋体" w:cs="仿宋_GB2312"/>
                <w:sz w:val="24"/>
              </w:rPr>
              <w:t>人数</w:t>
            </w:r>
          </w:p>
        </w:tc>
        <w:tc>
          <w:tcPr>
            <w:tcW w:w="1188" w:type="dxa"/>
            <w:tcBorders>
              <w:top w:val="single" w:color="auto" w:sz="2" w:space="0"/>
              <w:left w:val="single" w:color="auto" w:sz="2" w:space="0"/>
              <w:bottom w:val="single" w:color="auto" w:sz="6" w:space="0"/>
              <w:right w:val="single" w:color="auto" w:sz="18" w:space="0"/>
            </w:tcBorders>
          </w:tcPr>
          <w:p>
            <w:pPr>
              <w:snapToGrid w:val="0"/>
              <w:spacing w:before="20"/>
              <w:ind w:right="28"/>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restart"/>
            <w:tcBorders>
              <w:top w:val="single" w:color="auto" w:sz="6" w:space="0"/>
              <w:left w:val="single" w:color="auto" w:sz="18" w:space="0"/>
            </w:tcBorders>
            <w:vAlign w:val="center"/>
          </w:tcPr>
          <w:p>
            <w:pPr>
              <w:snapToGrid w:val="0"/>
              <w:spacing w:before="20"/>
              <w:ind w:right="26"/>
              <w:jc w:val="center"/>
              <w:rPr>
                <w:rFonts w:ascii="宋体" w:hAnsi="宋体"/>
                <w:sz w:val="24"/>
              </w:rPr>
            </w:pPr>
            <w:r>
              <w:rPr>
                <w:rFonts w:hint="eastAsia" w:ascii="宋体" w:hAnsi="宋体"/>
                <w:sz w:val="24"/>
              </w:rPr>
              <w:t>运维工具</w:t>
            </w:r>
          </w:p>
        </w:tc>
        <w:tc>
          <w:tcPr>
            <w:tcW w:w="1168" w:type="dxa"/>
            <w:tcBorders>
              <w:top w:val="single" w:color="auto" w:sz="4" w:space="0"/>
              <w:bottom w:val="single" w:color="auto" w:sz="2" w:space="0"/>
              <w:right w:val="single" w:color="auto" w:sz="2" w:space="0"/>
            </w:tcBorders>
          </w:tcPr>
          <w:p>
            <w:pPr>
              <w:snapToGrid w:val="0"/>
              <w:spacing w:before="20"/>
              <w:ind w:right="26"/>
              <w:jc w:val="center"/>
              <w:rPr>
                <w:rFonts w:ascii="宋体" w:hAnsi="宋体" w:cs="仿宋_GB2312"/>
                <w:sz w:val="24"/>
              </w:rPr>
            </w:pPr>
            <w:r>
              <w:rPr>
                <w:rFonts w:hint="eastAsia" w:ascii="宋体" w:hAnsi="宋体" w:cs="仿宋_GB2312"/>
                <w:sz w:val="24"/>
              </w:rPr>
              <w:t>工具名称</w:t>
            </w:r>
          </w:p>
        </w:tc>
        <w:tc>
          <w:tcPr>
            <w:tcW w:w="5103" w:type="dxa"/>
            <w:gridSpan w:val="7"/>
            <w:tcBorders>
              <w:top w:val="single" w:color="auto" w:sz="4" w:space="0"/>
              <w:left w:val="single" w:color="auto" w:sz="2" w:space="0"/>
              <w:bottom w:val="single" w:color="auto" w:sz="2" w:space="0"/>
              <w:right w:val="single" w:color="auto" w:sz="2" w:space="0"/>
            </w:tcBorders>
          </w:tcPr>
          <w:p>
            <w:pPr>
              <w:snapToGrid w:val="0"/>
              <w:spacing w:before="20"/>
              <w:ind w:right="26"/>
              <w:jc w:val="center"/>
              <w:rPr>
                <w:rFonts w:ascii="宋体" w:hAnsi="宋体" w:cs="仿宋_GB2312"/>
                <w:sz w:val="24"/>
              </w:rPr>
            </w:pPr>
            <w:r>
              <w:rPr>
                <w:rFonts w:hint="eastAsia" w:ascii="宋体" w:hAnsi="宋体" w:cs="仿宋_GB2312"/>
                <w:sz w:val="24"/>
              </w:rPr>
              <w:t>工具功能</w:t>
            </w:r>
          </w:p>
        </w:tc>
        <w:tc>
          <w:tcPr>
            <w:tcW w:w="1833" w:type="dxa"/>
            <w:gridSpan w:val="3"/>
            <w:tcBorders>
              <w:top w:val="single" w:color="auto" w:sz="4" w:space="0"/>
              <w:left w:val="single" w:color="auto" w:sz="2" w:space="0"/>
              <w:bottom w:val="single" w:color="auto" w:sz="2" w:space="0"/>
              <w:right w:val="single" w:color="auto" w:sz="18" w:space="0"/>
            </w:tcBorders>
          </w:tcPr>
          <w:p>
            <w:pPr>
              <w:snapToGrid w:val="0"/>
              <w:spacing w:before="20"/>
              <w:ind w:right="26"/>
              <w:jc w:val="center"/>
              <w:rPr>
                <w:rFonts w:ascii="宋体" w:hAnsi="宋体" w:cs="仿宋_GB2312"/>
                <w:sz w:val="24"/>
              </w:rPr>
            </w:pPr>
            <w:r>
              <w:rPr>
                <w:rFonts w:hint="eastAsia" w:ascii="宋体" w:hAnsi="宋体" w:cs="仿宋_GB2312"/>
                <w:sz w:val="24"/>
              </w:rPr>
              <w:t>开发方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2" w:space="0"/>
              <w:right w:val="single" w:color="auto" w:sz="2" w:space="0"/>
            </w:tcBorders>
          </w:tcPr>
          <w:p>
            <w:pPr>
              <w:snapToGrid w:val="0"/>
              <w:spacing w:before="20"/>
              <w:ind w:right="26"/>
              <w:jc w:val="center"/>
              <w:rPr>
                <w:rFonts w:ascii="宋体" w:hAnsi="宋体" w:cs="仿宋_GB2312"/>
                <w:sz w:val="24"/>
              </w:rPr>
            </w:pPr>
          </w:p>
        </w:tc>
        <w:tc>
          <w:tcPr>
            <w:tcW w:w="5103" w:type="dxa"/>
            <w:gridSpan w:val="7"/>
            <w:tcBorders>
              <w:top w:val="single" w:color="auto" w:sz="2" w:space="0"/>
              <w:left w:val="single" w:color="auto" w:sz="2" w:space="0"/>
              <w:bottom w:val="single" w:color="auto" w:sz="2" w:space="0"/>
              <w:right w:val="single" w:color="auto" w:sz="2" w:space="0"/>
            </w:tcBorders>
          </w:tcPr>
          <w:p>
            <w:pPr>
              <w:snapToGrid w:val="0"/>
              <w:spacing w:before="20"/>
              <w:ind w:right="26"/>
              <w:jc w:val="center"/>
              <w:rPr>
                <w:rFonts w:ascii="宋体" w:hAnsi="宋体" w:cs="仿宋_GB2312"/>
                <w:sz w:val="24"/>
              </w:rPr>
            </w:pPr>
          </w:p>
        </w:tc>
        <w:tc>
          <w:tcPr>
            <w:tcW w:w="1833" w:type="dxa"/>
            <w:gridSpan w:val="3"/>
            <w:tcBorders>
              <w:top w:val="single" w:color="auto" w:sz="2" w:space="0"/>
              <w:left w:val="single" w:color="auto" w:sz="2" w:space="0"/>
              <w:bottom w:val="single" w:color="auto" w:sz="2" w:space="0"/>
              <w:right w:val="single" w:color="auto" w:sz="18" w:space="0"/>
            </w:tcBorders>
          </w:tcPr>
          <w:p>
            <w:pPr>
              <w:snapToGrid w:val="0"/>
              <w:spacing w:before="20"/>
              <w:ind w:right="26"/>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bottom w:val="single" w:color="auto" w:sz="6"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5103" w:type="dxa"/>
            <w:gridSpan w:val="7"/>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1833" w:type="dxa"/>
            <w:gridSpan w:val="3"/>
            <w:tcBorders>
              <w:top w:val="single" w:color="auto" w:sz="2" w:space="0"/>
              <w:left w:val="single" w:color="auto" w:sz="2" w:space="0"/>
              <w:bottom w:val="single" w:color="auto" w:sz="6" w:space="0"/>
              <w:right w:val="single" w:color="auto" w:sz="18" w:space="0"/>
            </w:tcBorders>
          </w:tcPr>
          <w:p>
            <w:pPr>
              <w:snapToGrid w:val="0"/>
              <w:spacing w:before="20"/>
              <w:ind w:right="26"/>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restart"/>
            <w:tcBorders>
              <w:left w:val="single" w:color="auto" w:sz="18" w:space="0"/>
            </w:tcBorders>
            <w:vAlign w:val="center"/>
          </w:tcPr>
          <w:p>
            <w:pPr>
              <w:snapToGrid w:val="0"/>
              <w:spacing w:before="20"/>
              <w:ind w:right="26"/>
              <w:jc w:val="center"/>
              <w:rPr>
                <w:rFonts w:ascii="宋体" w:hAnsi="宋体"/>
                <w:sz w:val="24"/>
              </w:rPr>
            </w:pPr>
            <w:r>
              <w:rPr>
                <w:rFonts w:hint="eastAsia" w:ascii="宋体" w:hAnsi="宋体"/>
                <w:sz w:val="24"/>
              </w:rPr>
              <w:t>ITSS应用经理</w:t>
            </w:r>
          </w:p>
        </w:tc>
        <w:tc>
          <w:tcPr>
            <w:tcW w:w="1168" w:type="dxa"/>
            <w:tcBorders>
              <w:top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r>
              <w:rPr>
                <w:rFonts w:hint="eastAsia" w:ascii="宋体" w:hAnsi="宋体" w:cs="仿宋_GB2312"/>
                <w:sz w:val="24"/>
              </w:rPr>
              <w:t>姓名</w:t>
            </w:r>
          </w:p>
        </w:tc>
        <w:tc>
          <w:tcPr>
            <w:tcW w:w="3119" w:type="dxa"/>
            <w:gridSpan w:val="4"/>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r>
              <w:rPr>
                <w:rFonts w:hint="eastAsia" w:ascii="宋体" w:hAnsi="宋体" w:cs="仿宋_GB2312"/>
                <w:sz w:val="24"/>
              </w:rPr>
              <w:t>证书编号</w:t>
            </w:r>
          </w:p>
        </w:tc>
        <w:tc>
          <w:tcPr>
            <w:tcW w:w="1984" w:type="dxa"/>
            <w:gridSpan w:val="3"/>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r>
              <w:rPr>
                <w:rFonts w:hint="eastAsia" w:ascii="宋体" w:hAnsi="宋体" w:cs="仿宋_GB2312"/>
                <w:sz w:val="24"/>
              </w:rPr>
              <w:t>职务</w:t>
            </w:r>
          </w:p>
        </w:tc>
        <w:tc>
          <w:tcPr>
            <w:tcW w:w="1833" w:type="dxa"/>
            <w:gridSpan w:val="3"/>
            <w:tcBorders>
              <w:top w:val="single" w:color="auto" w:sz="2" w:space="0"/>
              <w:left w:val="single" w:color="auto" w:sz="2" w:space="0"/>
              <w:bottom w:val="single" w:color="auto" w:sz="6" w:space="0"/>
              <w:right w:val="single" w:color="auto" w:sz="18" w:space="0"/>
            </w:tcBorders>
          </w:tcPr>
          <w:p>
            <w:pPr>
              <w:snapToGrid w:val="0"/>
              <w:spacing w:before="20"/>
              <w:ind w:right="26"/>
              <w:jc w:val="center"/>
              <w:rPr>
                <w:rFonts w:ascii="宋体" w:hAnsi="宋体" w:cs="仿宋_GB2312"/>
                <w:sz w:val="24"/>
              </w:rPr>
            </w:pPr>
            <w:r>
              <w:rPr>
                <w:rFonts w:hint="eastAsia" w:ascii="宋体" w:hAnsi="宋体" w:cs="仿宋_GB2312"/>
                <w:sz w:val="24"/>
              </w:rPr>
              <w:t>获证时间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3119" w:type="dxa"/>
            <w:gridSpan w:val="4"/>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1984" w:type="dxa"/>
            <w:gridSpan w:val="3"/>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1833" w:type="dxa"/>
            <w:gridSpan w:val="3"/>
            <w:tcBorders>
              <w:top w:val="single" w:color="auto" w:sz="2" w:space="0"/>
              <w:left w:val="single" w:color="auto" w:sz="2" w:space="0"/>
              <w:bottom w:val="single" w:color="auto" w:sz="6" w:space="0"/>
              <w:right w:val="single" w:color="auto" w:sz="18" w:space="0"/>
            </w:tcBorders>
          </w:tcPr>
          <w:p>
            <w:pPr>
              <w:snapToGrid w:val="0"/>
              <w:spacing w:before="20"/>
              <w:ind w:right="26"/>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3119" w:type="dxa"/>
            <w:gridSpan w:val="4"/>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1984" w:type="dxa"/>
            <w:gridSpan w:val="3"/>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1833" w:type="dxa"/>
            <w:gridSpan w:val="3"/>
            <w:tcBorders>
              <w:top w:val="single" w:color="auto" w:sz="2" w:space="0"/>
              <w:left w:val="single" w:color="auto" w:sz="2" w:space="0"/>
              <w:bottom w:val="single" w:color="auto" w:sz="6" w:space="0"/>
              <w:right w:val="single" w:color="auto" w:sz="18" w:space="0"/>
            </w:tcBorders>
          </w:tcPr>
          <w:p>
            <w:pPr>
              <w:snapToGrid w:val="0"/>
              <w:spacing w:before="20"/>
              <w:ind w:right="26"/>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109" w:type="dxa"/>
            <w:vMerge w:val="continue"/>
            <w:tcBorders>
              <w:left w:val="single" w:color="auto" w:sz="18" w:space="0"/>
              <w:bottom w:val="single" w:color="auto" w:sz="6" w:space="0"/>
            </w:tcBorders>
            <w:vAlign w:val="center"/>
          </w:tcPr>
          <w:p>
            <w:pPr>
              <w:snapToGrid w:val="0"/>
              <w:spacing w:before="20"/>
              <w:ind w:right="26"/>
              <w:jc w:val="center"/>
              <w:rPr>
                <w:rFonts w:ascii="宋体" w:hAnsi="宋体"/>
                <w:sz w:val="24"/>
              </w:rPr>
            </w:pPr>
          </w:p>
        </w:tc>
        <w:tc>
          <w:tcPr>
            <w:tcW w:w="1168" w:type="dxa"/>
            <w:tcBorders>
              <w:top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3119" w:type="dxa"/>
            <w:gridSpan w:val="4"/>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1984" w:type="dxa"/>
            <w:gridSpan w:val="3"/>
            <w:tcBorders>
              <w:top w:val="single" w:color="auto" w:sz="2" w:space="0"/>
              <w:left w:val="single" w:color="auto" w:sz="2" w:space="0"/>
              <w:bottom w:val="single" w:color="auto" w:sz="6" w:space="0"/>
              <w:right w:val="single" w:color="auto" w:sz="2" w:space="0"/>
            </w:tcBorders>
          </w:tcPr>
          <w:p>
            <w:pPr>
              <w:snapToGrid w:val="0"/>
              <w:spacing w:before="20"/>
              <w:ind w:right="26"/>
              <w:jc w:val="center"/>
              <w:rPr>
                <w:rFonts w:ascii="宋体" w:hAnsi="宋体" w:cs="仿宋_GB2312"/>
                <w:sz w:val="24"/>
              </w:rPr>
            </w:pPr>
          </w:p>
        </w:tc>
        <w:tc>
          <w:tcPr>
            <w:tcW w:w="1833" w:type="dxa"/>
            <w:gridSpan w:val="3"/>
            <w:tcBorders>
              <w:top w:val="single" w:color="auto" w:sz="2" w:space="0"/>
              <w:left w:val="single" w:color="auto" w:sz="2" w:space="0"/>
              <w:bottom w:val="single" w:color="auto" w:sz="6" w:space="0"/>
              <w:right w:val="single" w:color="auto" w:sz="18" w:space="0"/>
            </w:tcBorders>
          </w:tcPr>
          <w:p>
            <w:pPr>
              <w:snapToGrid w:val="0"/>
              <w:spacing w:before="20"/>
              <w:ind w:right="26"/>
              <w:jc w:val="center"/>
              <w:rPr>
                <w:rFonts w:ascii="宋体" w:hAnsi="宋体"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272" w:hRule="atLeast"/>
          <w:jc w:val="center"/>
        </w:trPr>
        <w:tc>
          <w:tcPr>
            <w:tcW w:w="1109" w:type="dxa"/>
            <w:tcBorders>
              <w:top w:val="single" w:color="auto" w:sz="6" w:space="0"/>
              <w:left w:val="single" w:color="auto" w:sz="18" w:space="0"/>
              <w:bottom w:val="single" w:color="auto" w:sz="6" w:space="0"/>
            </w:tcBorders>
            <w:vAlign w:val="center"/>
          </w:tcPr>
          <w:p>
            <w:pPr>
              <w:snapToGrid w:val="0"/>
              <w:spacing w:before="20"/>
              <w:ind w:right="26"/>
              <w:jc w:val="center"/>
              <w:rPr>
                <w:rFonts w:ascii="宋体" w:hAnsi="宋体"/>
                <w:sz w:val="24"/>
              </w:rPr>
            </w:pPr>
            <w:r>
              <w:rPr>
                <w:rFonts w:hint="eastAsia" w:ascii="宋体" w:hAnsi="宋体"/>
                <w:sz w:val="24"/>
              </w:rPr>
              <w:t>评估活动限制条件（保密、范围等）</w:t>
            </w:r>
          </w:p>
        </w:tc>
        <w:tc>
          <w:tcPr>
            <w:tcW w:w="8104" w:type="dxa"/>
            <w:gridSpan w:val="11"/>
            <w:tcBorders>
              <w:top w:val="single" w:color="auto" w:sz="4" w:space="0"/>
              <w:bottom w:val="single" w:color="auto" w:sz="6" w:space="0"/>
              <w:right w:val="single" w:color="auto" w:sz="18" w:space="0"/>
            </w:tcBorders>
          </w:tcPr>
          <w:p>
            <w:pPr>
              <w:snapToGrid w:val="0"/>
              <w:spacing w:before="20"/>
              <w:ind w:right="26" w:firstLine="480" w:firstLineChars="200"/>
              <w:jc w:val="left"/>
              <w:rPr>
                <w:rFonts w:ascii="宋体" w:hAnsi="宋体" w:cs="仿宋_GB2312"/>
                <w:sz w:val="24"/>
              </w:rPr>
            </w:pPr>
            <w:r>
              <w:rPr>
                <w:rFonts w:hint="eastAsia" w:ascii="宋体" w:hAnsi="宋体" w:cs="仿宋_GB2312"/>
                <w:i/>
                <w:color w:val="7030A0"/>
                <w:sz w:val="24"/>
              </w:rPr>
              <w:t>*此评估活动限制条件，是企业根据自身特点要求评估机构在评估过程中需遵守的保密约束和评估范围的约束。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87" w:hRule="atLeast"/>
          <w:jc w:val="center"/>
        </w:trPr>
        <w:tc>
          <w:tcPr>
            <w:tcW w:w="1109" w:type="dxa"/>
            <w:tcBorders>
              <w:top w:val="single" w:color="auto" w:sz="6" w:space="0"/>
              <w:left w:val="single" w:color="auto" w:sz="18" w:space="0"/>
              <w:bottom w:val="single" w:color="auto" w:sz="6" w:space="0"/>
            </w:tcBorders>
            <w:vAlign w:val="center"/>
          </w:tcPr>
          <w:p>
            <w:pPr>
              <w:snapToGrid w:val="0"/>
              <w:spacing w:before="20"/>
              <w:ind w:right="26"/>
              <w:jc w:val="center"/>
              <w:rPr>
                <w:rFonts w:ascii="宋体" w:hAnsi="宋体"/>
                <w:sz w:val="24"/>
              </w:rPr>
            </w:pPr>
            <w:r>
              <w:rPr>
                <w:rFonts w:hint="eastAsia" w:ascii="宋体" w:hAnsi="宋体"/>
                <w:sz w:val="24"/>
              </w:rPr>
              <w:t>评估的目的和用途</w:t>
            </w:r>
          </w:p>
        </w:tc>
        <w:tc>
          <w:tcPr>
            <w:tcW w:w="8104" w:type="dxa"/>
            <w:gridSpan w:val="11"/>
            <w:tcBorders>
              <w:top w:val="single" w:color="auto" w:sz="6" w:space="0"/>
              <w:bottom w:val="single" w:color="auto" w:sz="6" w:space="0"/>
              <w:right w:val="single" w:color="auto" w:sz="18" w:space="0"/>
            </w:tcBorders>
            <w:vAlign w:val="center"/>
          </w:tcPr>
          <w:p>
            <w:pPr>
              <w:snapToGrid w:val="0"/>
              <w:spacing w:before="20"/>
              <w:ind w:right="26"/>
              <w:rPr>
                <w:rFonts w:ascii="宋体" w:hAnsi="宋体"/>
                <w:sz w:val="24"/>
              </w:rPr>
            </w:pPr>
            <w:r>
              <w:rPr>
                <w:rFonts w:ascii="宋体" w:hAnsi="宋体"/>
                <w:sz w:val="24"/>
              </w:rPr>
              <w:t>□</w:t>
            </w:r>
            <w:r>
              <w:rPr>
                <w:rFonts w:hint="eastAsia" w:ascii="宋体" w:hAnsi="宋体"/>
                <w:sz w:val="24"/>
              </w:rPr>
              <w:t>第三方评价和认定运行维护服务供方的条件和能力</w:t>
            </w:r>
          </w:p>
          <w:p>
            <w:pPr>
              <w:snapToGrid w:val="0"/>
              <w:spacing w:before="20"/>
              <w:ind w:right="26"/>
              <w:rPr>
                <w:rFonts w:ascii="宋体" w:hAnsi="宋体"/>
                <w:sz w:val="24"/>
              </w:rPr>
            </w:pPr>
            <w:r>
              <w:rPr>
                <w:rFonts w:ascii="宋体" w:hAnsi="宋体"/>
                <w:sz w:val="24"/>
              </w:rPr>
              <w:t>□</w:t>
            </w:r>
            <w:r>
              <w:rPr>
                <w:rFonts w:hint="eastAsia" w:ascii="宋体" w:hAnsi="宋体"/>
                <w:sz w:val="24"/>
              </w:rPr>
              <w:t>运行维护服务供方评估自身的条件和能力</w:t>
            </w:r>
          </w:p>
          <w:p>
            <w:pPr>
              <w:snapToGrid w:val="0"/>
              <w:spacing w:before="20"/>
              <w:ind w:right="26"/>
              <w:rPr>
                <w:rFonts w:ascii="宋体" w:hAnsi="宋体"/>
                <w:sz w:val="24"/>
              </w:rPr>
            </w:pPr>
            <w:r>
              <w:rPr>
                <w:rFonts w:ascii="宋体" w:hAnsi="宋体"/>
                <w:sz w:val="24"/>
              </w:rPr>
              <w:t>□</w:t>
            </w:r>
            <w:r>
              <w:rPr>
                <w:rFonts w:hint="eastAsia" w:ascii="宋体" w:hAnsi="宋体"/>
                <w:sz w:val="24"/>
              </w:rPr>
              <w:t>运行维护服务需方评价和选择运行维护服务供方</w:t>
            </w:r>
          </w:p>
          <w:p>
            <w:pPr>
              <w:snapToGrid w:val="0"/>
              <w:spacing w:before="20"/>
              <w:ind w:right="26"/>
              <w:rPr>
                <w:rFonts w:ascii="宋体" w:hAnsi="宋体"/>
                <w:sz w:val="24"/>
              </w:rPr>
            </w:pPr>
            <w:r>
              <w:rPr>
                <w:rFonts w:ascii="宋体" w:hAnsi="宋体"/>
                <w:sz w:val="24"/>
              </w:rPr>
              <w:t>□</w:t>
            </w:r>
            <w:r>
              <w:rPr>
                <w:rFonts w:hint="eastAsia" w:ascii="宋体" w:hAnsi="宋体"/>
                <w:sz w:val="24"/>
              </w:rPr>
              <w:t>其他（请说明）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968" w:hRule="atLeast"/>
          <w:jc w:val="center"/>
        </w:trPr>
        <w:tc>
          <w:tcPr>
            <w:tcW w:w="9213" w:type="dxa"/>
            <w:gridSpan w:val="12"/>
            <w:tcBorders>
              <w:top w:val="single" w:color="auto" w:sz="6" w:space="0"/>
              <w:left w:val="single" w:color="auto" w:sz="18" w:space="0"/>
              <w:bottom w:val="single" w:color="auto" w:sz="6" w:space="0"/>
              <w:right w:val="single" w:color="auto" w:sz="18" w:space="0"/>
            </w:tcBorders>
          </w:tcPr>
          <w:p>
            <w:pPr>
              <w:spacing w:line="360" w:lineRule="auto"/>
              <w:rPr>
                <w:rFonts w:ascii="宋体" w:hAnsi="宋体"/>
                <w:b/>
                <w:sz w:val="24"/>
              </w:rPr>
            </w:pPr>
            <w:r>
              <w:rPr>
                <w:rFonts w:hint="eastAsia" w:ascii="宋体" w:hAnsi="宋体"/>
                <w:b/>
                <w:sz w:val="24"/>
              </w:rPr>
              <w:t>申请单位声明：</w:t>
            </w:r>
          </w:p>
          <w:p>
            <w:pPr>
              <w:spacing w:line="360" w:lineRule="auto"/>
              <w:ind w:firstLine="480" w:firstLineChars="200"/>
              <w:rPr>
                <w:rFonts w:ascii="宋体" w:hAnsi="宋体"/>
                <w:sz w:val="24"/>
              </w:rPr>
            </w:pPr>
            <w:r>
              <w:rPr>
                <w:rFonts w:hint="eastAsia" w:ascii="宋体" w:hAnsi="宋体"/>
                <w:sz w:val="24"/>
              </w:rPr>
              <w:t>我单位愿意履行被评估组织应承担的义务，并保证遵循评估机构对评估所作的相关规定。</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法人代表（签字）：                         年   月   日（公章）</w:t>
            </w:r>
          </w:p>
        </w:tc>
      </w:tr>
    </w:tbl>
    <w:p>
      <w:pPr>
        <w:spacing w:line="440" w:lineRule="exact"/>
        <w:ind w:left="-2" w:leftChars="-1" w:firstLine="360" w:firstLineChars="150"/>
        <w:rPr>
          <w:sz w:val="24"/>
        </w:rPr>
        <w:sectPr>
          <w:headerReference r:id="rId4" w:type="first"/>
          <w:headerReference r:id="rId3" w:type="default"/>
          <w:footerReference r:id="rId5" w:type="default"/>
          <w:pgSz w:w="11906" w:h="16838"/>
          <w:pgMar w:top="1440" w:right="1800" w:bottom="1440" w:left="1800" w:header="851" w:footer="737" w:gutter="0"/>
          <w:pgNumType w:start="2"/>
          <w:cols w:space="425" w:num="1"/>
          <w:titlePg/>
          <w:docGrid w:type="lines" w:linePitch="312" w:charSpace="0"/>
        </w:sectPr>
      </w:pPr>
    </w:p>
    <w:p>
      <w:pPr>
        <w:spacing w:line="420" w:lineRule="exact"/>
        <w:ind w:left="-2" w:leftChars="-1" w:firstLine="360" w:firstLineChars="150"/>
        <w:rPr>
          <w:sz w:val="24"/>
        </w:rPr>
      </w:pPr>
      <w:r>
        <w:rPr>
          <w:rFonts w:hint="eastAsia"/>
          <w:sz w:val="24"/>
        </w:rPr>
        <w:t>请随本申请表提供以下文件：</w:t>
      </w:r>
    </w:p>
    <w:p>
      <w:pPr>
        <w:numPr>
          <w:ilvl w:val="0"/>
          <w:numId w:val="1"/>
        </w:numPr>
        <w:spacing w:line="420" w:lineRule="exact"/>
        <w:rPr>
          <w:sz w:val="24"/>
        </w:rPr>
      </w:pPr>
      <w:r>
        <w:rPr>
          <w:rFonts w:hint="eastAsia"/>
          <w:sz w:val="24"/>
        </w:rPr>
        <w:t>营业执照副本复印件；</w:t>
      </w:r>
    </w:p>
    <w:p>
      <w:pPr>
        <w:numPr>
          <w:ilvl w:val="0"/>
          <w:numId w:val="1"/>
        </w:numPr>
        <w:spacing w:line="420" w:lineRule="exact"/>
        <w:rPr>
          <w:sz w:val="24"/>
        </w:rPr>
      </w:pPr>
      <w:r>
        <w:rPr>
          <w:rFonts w:hint="eastAsia"/>
          <w:sz w:val="24"/>
        </w:rPr>
        <w:t>计算机信息系统集成资质证书及其他管理体系证书复印件（可选）</w:t>
      </w:r>
    </w:p>
    <w:p>
      <w:pPr>
        <w:numPr>
          <w:ilvl w:val="0"/>
          <w:numId w:val="1"/>
        </w:numPr>
        <w:spacing w:line="420" w:lineRule="exact"/>
        <w:rPr>
          <w:sz w:val="24"/>
        </w:rPr>
      </w:pPr>
      <w:r>
        <w:rPr>
          <w:rFonts w:hint="eastAsia"/>
          <w:sz w:val="24"/>
        </w:rPr>
        <w:t>运维服务业务发展历程；</w:t>
      </w:r>
    </w:p>
    <w:p>
      <w:pPr>
        <w:numPr>
          <w:ilvl w:val="0"/>
          <w:numId w:val="1"/>
        </w:numPr>
        <w:spacing w:line="420" w:lineRule="exact"/>
        <w:rPr>
          <w:sz w:val="24"/>
        </w:rPr>
      </w:pPr>
      <w:r>
        <w:rPr>
          <w:rFonts w:hint="eastAsia"/>
          <w:sz w:val="24"/>
        </w:rPr>
        <w:t>组织级运维服务目录；</w:t>
      </w:r>
    </w:p>
    <w:p>
      <w:pPr>
        <w:numPr>
          <w:ilvl w:val="0"/>
          <w:numId w:val="1"/>
        </w:numPr>
        <w:spacing w:line="420" w:lineRule="exact"/>
        <w:rPr>
          <w:sz w:val="24"/>
        </w:rPr>
      </w:pPr>
      <w:r>
        <w:rPr>
          <w:rFonts w:hint="eastAsia"/>
          <w:sz w:val="24"/>
        </w:rPr>
        <w:t>组织架构和职责说明；</w:t>
      </w:r>
    </w:p>
    <w:p>
      <w:pPr>
        <w:numPr>
          <w:ilvl w:val="0"/>
          <w:numId w:val="1"/>
        </w:numPr>
        <w:spacing w:line="420" w:lineRule="exact"/>
        <w:rPr>
          <w:sz w:val="24"/>
        </w:rPr>
      </w:pPr>
      <w:r>
        <w:rPr>
          <w:rFonts w:hint="eastAsia"/>
          <w:sz w:val="24"/>
        </w:rPr>
        <w:t>运维服务能力管理计划、指标体系及相关报告（报告中至少包括三个月以上的指标达成情况及趋势信息）；</w:t>
      </w:r>
    </w:p>
    <w:p>
      <w:pPr>
        <w:numPr>
          <w:ilvl w:val="0"/>
          <w:numId w:val="1"/>
        </w:numPr>
        <w:spacing w:line="420" w:lineRule="exact"/>
        <w:rPr>
          <w:sz w:val="24"/>
        </w:rPr>
      </w:pPr>
      <w:r>
        <w:rPr>
          <w:rFonts w:hint="eastAsia"/>
          <w:sz w:val="24"/>
        </w:rPr>
        <w:t>运维服务能力管理内审和管理评审相关制度、计划和报告；</w:t>
      </w:r>
    </w:p>
    <w:p>
      <w:pPr>
        <w:numPr>
          <w:ilvl w:val="0"/>
          <w:numId w:val="1"/>
        </w:numPr>
        <w:spacing w:line="420" w:lineRule="exact"/>
        <w:rPr>
          <w:sz w:val="24"/>
        </w:rPr>
      </w:pPr>
      <w:r>
        <w:rPr>
          <w:rFonts w:hint="eastAsia"/>
          <w:sz w:val="24"/>
        </w:rPr>
        <w:t>运维服务质量管理制度、计划及报告；</w:t>
      </w:r>
    </w:p>
    <w:p>
      <w:pPr>
        <w:numPr>
          <w:ilvl w:val="0"/>
          <w:numId w:val="1"/>
        </w:numPr>
        <w:spacing w:line="420" w:lineRule="exact"/>
        <w:rPr>
          <w:sz w:val="24"/>
        </w:rPr>
      </w:pPr>
      <w:r>
        <w:rPr>
          <w:rFonts w:hint="eastAsia"/>
          <w:sz w:val="24"/>
        </w:rPr>
        <w:t>运维服务人员管理相关制度（包含人员储备制度及计划，培训管理制度及计划、绩效考核制度，岗位职责说明）；</w:t>
      </w:r>
    </w:p>
    <w:p>
      <w:pPr>
        <w:numPr>
          <w:ilvl w:val="0"/>
          <w:numId w:val="1"/>
        </w:numPr>
        <w:spacing w:line="420" w:lineRule="exact"/>
        <w:rPr>
          <w:sz w:val="24"/>
        </w:rPr>
      </w:pPr>
      <w:r>
        <w:rPr>
          <w:rFonts w:hint="eastAsia"/>
          <w:sz w:val="24"/>
        </w:rPr>
        <w:t>运维服务工具应用情况说明（专用工具对组织不适用时可不提交）；</w:t>
      </w:r>
    </w:p>
    <w:p>
      <w:pPr>
        <w:numPr>
          <w:ilvl w:val="0"/>
          <w:numId w:val="1"/>
        </w:numPr>
        <w:spacing w:line="420" w:lineRule="exact"/>
        <w:rPr>
          <w:sz w:val="24"/>
        </w:rPr>
      </w:pPr>
      <w:r>
        <w:rPr>
          <w:rFonts w:hint="eastAsia"/>
          <w:sz w:val="24"/>
        </w:rPr>
        <w:t>服务台管理制度；</w:t>
      </w:r>
    </w:p>
    <w:p>
      <w:pPr>
        <w:numPr>
          <w:ilvl w:val="0"/>
          <w:numId w:val="1"/>
        </w:numPr>
        <w:spacing w:line="420" w:lineRule="exact"/>
        <w:rPr>
          <w:sz w:val="24"/>
        </w:rPr>
      </w:pPr>
      <w:r>
        <w:rPr>
          <w:rFonts w:hint="eastAsia"/>
          <w:sz w:val="24"/>
        </w:rPr>
        <w:t>备品备件管理制度（不适用的组织不提交）；</w:t>
      </w:r>
    </w:p>
    <w:p>
      <w:pPr>
        <w:numPr>
          <w:ilvl w:val="0"/>
          <w:numId w:val="1"/>
        </w:numPr>
        <w:spacing w:line="420" w:lineRule="exact"/>
        <w:rPr>
          <w:sz w:val="24"/>
        </w:rPr>
      </w:pPr>
      <w:r>
        <w:rPr>
          <w:rFonts w:hint="eastAsia"/>
          <w:sz w:val="24"/>
        </w:rPr>
        <w:t>知识库管理制度；</w:t>
      </w:r>
    </w:p>
    <w:p>
      <w:pPr>
        <w:numPr>
          <w:ilvl w:val="0"/>
          <w:numId w:val="1"/>
        </w:numPr>
        <w:spacing w:line="420" w:lineRule="exact"/>
        <w:rPr>
          <w:sz w:val="24"/>
        </w:rPr>
      </w:pPr>
      <w:r>
        <w:rPr>
          <w:rFonts w:hint="eastAsia"/>
          <w:sz w:val="24"/>
        </w:rPr>
        <w:t>运维服务技术研发规划及成果说明；</w:t>
      </w:r>
      <w:r>
        <w:rPr>
          <w:rFonts w:hint="eastAsia"/>
          <w:sz w:val="24"/>
        </w:rPr>
        <w:tab/>
      </w:r>
    </w:p>
    <w:p>
      <w:pPr>
        <w:numPr>
          <w:ilvl w:val="0"/>
          <w:numId w:val="1"/>
        </w:numPr>
        <w:spacing w:line="420" w:lineRule="exact"/>
        <w:rPr>
          <w:sz w:val="24"/>
        </w:rPr>
      </w:pPr>
      <w:r>
        <w:rPr>
          <w:rFonts w:hint="eastAsia"/>
          <w:sz w:val="24"/>
        </w:rPr>
        <w:t>运维服务过程管理文件；</w:t>
      </w:r>
    </w:p>
    <w:p>
      <w:pPr>
        <w:spacing w:line="420" w:lineRule="exact"/>
        <w:rPr>
          <w:sz w:val="22"/>
        </w:rPr>
      </w:pPr>
    </w:p>
    <w:p>
      <w:pPr>
        <w:spacing w:line="420" w:lineRule="exact"/>
        <w:ind w:left="-2" w:leftChars="-1" w:firstLine="331" w:firstLineChars="150"/>
        <w:rPr>
          <w:b/>
          <w:i/>
        </w:rPr>
      </w:pPr>
      <w:r>
        <w:rPr>
          <w:rFonts w:hint="eastAsia"/>
          <w:b/>
          <w:i/>
          <w:sz w:val="22"/>
        </w:rPr>
        <w:t>注：上述文件可以是一份完整的文件包括多项内容，也可以是每项内容均是独立的文件。</w:t>
      </w:r>
    </w:p>
    <w:sectPr>
      <w:pgSz w:w="11906" w:h="16838"/>
      <w:pgMar w:top="1440" w:right="1800" w:bottom="1440" w:left="1800" w:header="851" w:footer="737" w:gutter="0"/>
      <w:pgNumType w:start="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rPr>
      <w:t>第</w:t>
    </w:r>
    <w:r>
      <w:fldChar w:fldCharType="begin"/>
    </w:r>
    <w:r>
      <w:instrText xml:space="preserve">PAGE   \* MERGEFORMAT</w:instrText>
    </w:r>
    <w:r>
      <w:fldChar w:fldCharType="separate"/>
    </w:r>
    <w:r>
      <w:rPr>
        <w:lang w:val="zh-CN"/>
      </w:rPr>
      <w:t>3</w:t>
    </w:r>
    <w:r>
      <w:rPr>
        <w:lang w:val="zh-CN"/>
      </w:rPr>
      <w:fldChar w:fldCharType="end"/>
    </w:r>
    <w:r>
      <w:rPr>
        <w:rFonts w:hint="eastAsia"/>
      </w:rPr>
      <w:t>页</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322AA"/>
    <w:multiLevelType w:val="multilevel"/>
    <w:tmpl w:val="3BA322AA"/>
    <w:lvl w:ilvl="0" w:tentative="0">
      <w:start w:val="1"/>
      <w:numFmt w:val="decimal"/>
      <w:lvlText w:val="%1."/>
      <w:lvlJc w:val="left"/>
      <w:pPr>
        <w:ind w:left="778" w:hanging="420"/>
      </w:pPr>
    </w:lvl>
    <w:lvl w:ilvl="1" w:tentative="0">
      <w:start w:val="1"/>
      <w:numFmt w:val="lowerLetter"/>
      <w:lvlText w:val="%2)"/>
      <w:lvlJc w:val="left"/>
      <w:pPr>
        <w:ind w:left="1198" w:hanging="420"/>
      </w:pPr>
    </w:lvl>
    <w:lvl w:ilvl="2" w:tentative="0">
      <w:start w:val="1"/>
      <w:numFmt w:val="lowerRoman"/>
      <w:lvlText w:val="%3."/>
      <w:lvlJc w:val="right"/>
      <w:pPr>
        <w:ind w:left="1618" w:hanging="420"/>
      </w:pPr>
    </w:lvl>
    <w:lvl w:ilvl="3" w:tentative="0">
      <w:start w:val="1"/>
      <w:numFmt w:val="decimal"/>
      <w:lvlText w:val="%4."/>
      <w:lvlJc w:val="left"/>
      <w:pPr>
        <w:ind w:left="2038" w:hanging="420"/>
      </w:pPr>
    </w:lvl>
    <w:lvl w:ilvl="4" w:tentative="0">
      <w:start w:val="1"/>
      <w:numFmt w:val="lowerLetter"/>
      <w:lvlText w:val="%5)"/>
      <w:lvlJc w:val="left"/>
      <w:pPr>
        <w:ind w:left="2458" w:hanging="420"/>
      </w:pPr>
    </w:lvl>
    <w:lvl w:ilvl="5" w:tentative="0">
      <w:start w:val="1"/>
      <w:numFmt w:val="lowerRoman"/>
      <w:lvlText w:val="%6."/>
      <w:lvlJc w:val="right"/>
      <w:pPr>
        <w:ind w:left="2878" w:hanging="420"/>
      </w:pPr>
    </w:lvl>
    <w:lvl w:ilvl="6" w:tentative="0">
      <w:start w:val="1"/>
      <w:numFmt w:val="decimal"/>
      <w:lvlText w:val="%7."/>
      <w:lvlJc w:val="left"/>
      <w:pPr>
        <w:ind w:left="3298" w:hanging="420"/>
      </w:pPr>
    </w:lvl>
    <w:lvl w:ilvl="7" w:tentative="0">
      <w:start w:val="1"/>
      <w:numFmt w:val="lowerLetter"/>
      <w:lvlText w:val="%8)"/>
      <w:lvlJc w:val="left"/>
      <w:pPr>
        <w:ind w:left="3718" w:hanging="420"/>
      </w:pPr>
    </w:lvl>
    <w:lvl w:ilvl="8" w:tentative="0">
      <w:start w:val="1"/>
      <w:numFmt w:val="lowerRoman"/>
      <w:lvlText w:val="%9."/>
      <w:lvlJc w:val="right"/>
      <w:pPr>
        <w:ind w:left="413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41"/>
    <w:rsid w:val="000103CA"/>
    <w:rsid w:val="00012D21"/>
    <w:rsid w:val="000206B8"/>
    <w:rsid w:val="00041F11"/>
    <w:rsid w:val="000509F8"/>
    <w:rsid w:val="0008326D"/>
    <w:rsid w:val="0008375D"/>
    <w:rsid w:val="00085ECD"/>
    <w:rsid w:val="000A1367"/>
    <w:rsid w:val="000B0E7A"/>
    <w:rsid w:val="000B2138"/>
    <w:rsid w:val="000D2522"/>
    <w:rsid w:val="000E1F82"/>
    <w:rsid w:val="000F052F"/>
    <w:rsid w:val="000F2897"/>
    <w:rsid w:val="00104434"/>
    <w:rsid w:val="00107FA3"/>
    <w:rsid w:val="00116571"/>
    <w:rsid w:val="00121E62"/>
    <w:rsid w:val="001514AE"/>
    <w:rsid w:val="00151EAF"/>
    <w:rsid w:val="0015639F"/>
    <w:rsid w:val="00162C7F"/>
    <w:rsid w:val="00177F58"/>
    <w:rsid w:val="00193938"/>
    <w:rsid w:val="00197D40"/>
    <w:rsid w:val="001A3F36"/>
    <w:rsid w:val="001A4D2F"/>
    <w:rsid w:val="001A6E4F"/>
    <w:rsid w:val="001B2DC0"/>
    <w:rsid w:val="001C0D31"/>
    <w:rsid w:val="001C1895"/>
    <w:rsid w:val="001C4F58"/>
    <w:rsid w:val="001C5CD5"/>
    <w:rsid w:val="001D10E5"/>
    <w:rsid w:val="001D3C82"/>
    <w:rsid w:val="001D6790"/>
    <w:rsid w:val="001E1C1D"/>
    <w:rsid w:val="001E2C22"/>
    <w:rsid w:val="001F5704"/>
    <w:rsid w:val="001F76CE"/>
    <w:rsid w:val="002008D2"/>
    <w:rsid w:val="00212B7F"/>
    <w:rsid w:val="00223D77"/>
    <w:rsid w:val="00224158"/>
    <w:rsid w:val="00231E6D"/>
    <w:rsid w:val="0024472E"/>
    <w:rsid w:val="00252526"/>
    <w:rsid w:val="00276129"/>
    <w:rsid w:val="00296742"/>
    <w:rsid w:val="002A33C4"/>
    <w:rsid w:val="002A544E"/>
    <w:rsid w:val="002A7F85"/>
    <w:rsid w:val="002B24A1"/>
    <w:rsid w:val="002C2231"/>
    <w:rsid w:val="002C3C90"/>
    <w:rsid w:val="002D6913"/>
    <w:rsid w:val="002D7567"/>
    <w:rsid w:val="002E7E23"/>
    <w:rsid w:val="00306AA8"/>
    <w:rsid w:val="003108F7"/>
    <w:rsid w:val="00313424"/>
    <w:rsid w:val="0032077B"/>
    <w:rsid w:val="003208C5"/>
    <w:rsid w:val="00322FAE"/>
    <w:rsid w:val="00332824"/>
    <w:rsid w:val="00335219"/>
    <w:rsid w:val="0033778C"/>
    <w:rsid w:val="003408A4"/>
    <w:rsid w:val="00342068"/>
    <w:rsid w:val="00356507"/>
    <w:rsid w:val="003571ED"/>
    <w:rsid w:val="003712EE"/>
    <w:rsid w:val="00390F6F"/>
    <w:rsid w:val="00390FE4"/>
    <w:rsid w:val="003B649C"/>
    <w:rsid w:val="003B72B3"/>
    <w:rsid w:val="003C031B"/>
    <w:rsid w:val="003C101B"/>
    <w:rsid w:val="003C1F34"/>
    <w:rsid w:val="003C68B4"/>
    <w:rsid w:val="003D7540"/>
    <w:rsid w:val="003E2EE4"/>
    <w:rsid w:val="003F2F73"/>
    <w:rsid w:val="0040232C"/>
    <w:rsid w:val="004055F6"/>
    <w:rsid w:val="0041214A"/>
    <w:rsid w:val="00422819"/>
    <w:rsid w:val="004330B4"/>
    <w:rsid w:val="00437259"/>
    <w:rsid w:val="00457F85"/>
    <w:rsid w:val="00463E76"/>
    <w:rsid w:val="00472CF9"/>
    <w:rsid w:val="00474676"/>
    <w:rsid w:val="00476008"/>
    <w:rsid w:val="00484F3D"/>
    <w:rsid w:val="00486670"/>
    <w:rsid w:val="004A0694"/>
    <w:rsid w:val="004A49CB"/>
    <w:rsid w:val="004B2547"/>
    <w:rsid w:val="004B3D22"/>
    <w:rsid w:val="004B42F7"/>
    <w:rsid w:val="004C18A5"/>
    <w:rsid w:val="004C405D"/>
    <w:rsid w:val="004C551C"/>
    <w:rsid w:val="004D2DB3"/>
    <w:rsid w:val="004D77CB"/>
    <w:rsid w:val="004F4688"/>
    <w:rsid w:val="00501FAB"/>
    <w:rsid w:val="005059E8"/>
    <w:rsid w:val="00527F31"/>
    <w:rsid w:val="005360B9"/>
    <w:rsid w:val="00563273"/>
    <w:rsid w:val="005649CF"/>
    <w:rsid w:val="00587FF1"/>
    <w:rsid w:val="00590FE8"/>
    <w:rsid w:val="005B49F1"/>
    <w:rsid w:val="005B4D14"/>
    <w:rsid w:val="005B6E58"/>
    <w:rsid w:val="005B75B2"/>
    <w:rsid w:val="005C3743"/>
    <w:rsid w:val="005D5B9D"/>
    <w:rsid w:val="005F4019"/>
    <w:rsid w:val="005F6A62"/>
    <w:rsid w:val="006065B9"/>
    <w:rsid w:val="00616A2B"/>
    <w:rsid w:val="0061780C"/>
    <w:rsid w:val="0062010A"/>
    <w:rsid w:val="006230B6"/>
    <w:rsid w:val="0062615E"/>
    <w:rsid w:val="00631FAD"/>
    <w:rsid w:val="00634B78"/>
    <w:rsid w:val="00637F83"/>
    <w:rsid w:val="00642931"/>
    <w:rsid w:val="0067409C"/>
    <w:rsid w:val="00686B5B"/>
    <w:rsid w:val="0069087C"/>
    <w:rsid w:val="00693171"/>
    <w:rsid w:val="00694359"/>
    <w:rsid w:val="00697F55"/>
    <w:rsid w:val="006A46CF"/>
    <w:rsid w:val="006A7ABF"/>
    <w:rsid w:val="006B3AA5"/>
    <w:rsid w:val="006B79FC"/>
    <w:rsid w:val="006C4ACD"/>
    <w:rsid w:val="006D20BE"/>
    <w:rsid w:val="006D3C73"/>
    <w:rsid w:val="006D587A"/>
    <w:rsid w:val="006D68B6"/>
    <w:rsid w:val="006D74B5"/>
    <w:rsid w:val="006D7D1F"/>
    <w:rsid w:val="006E4A9A"/>
    <w:rsid w:val="006F1551"/>
    <w:rsid w:val="00704C67"/>
    <w:rsid w:val="00705271"/>
    <w:rsid w:val="007146AD"/>
    <w:rsid w:val="00714FA3"/>
    <w:rsid w:val="00716D42"/>
    <w:rsid w:val="0073542F"/>
    <w:rsid w:val="007357E8"/>
    <w:rsid w:val="00737C3C"/>
    <w:rsid w:val="007443F8"/>
    <w:rsid w:val="00757346"/>
    <w:rsid w:val="007907F6"/>
    <w:rsid w:val="007964F9"/>
    <w:rsid w:val="007A44C3"/>
    <w:rsid w:val="007A4969"/>
    <w:rsid w:val="007B114D"/>
    <w:rsid w:val="007B35F5"/>
    <w:rsid w:val="007B4407"/>
    <w:rsid w:val="007C7CF8"/>
    <w:rsid w:val="007D3381"/>
    <w:rsid w:val="007D4199"/>
    <w:rsid w:val="007D6644"/>
    <w:rsid w:val="007D7632"/>
    <w:rsid w:val="008013D2"/>
    <w:rsid w:val="00802FF5"/>
    <w:rsid w:val="00805179"/>
    <w:rsid w:val="00806863"/>
    <w:rsid w:val="00806E70"/>
    <w:rsid w:val="00807371"/>
    <w:rsid w:val="00811BD7"/>
    <w:rsid w:val="00811CCF"/>
    <w:rsid w:val="008225A0"/>
    <w:rsid w:val="00825B62"/>
    <w:rsid w:val="00833F21"/>
    <w:rsid w:val="00840B31"/>
    <w:rsid w:val="00840D05"/>
    <w:rsid w:val="008474AA"/>
    <w:rsid w:val="00855739"/>
    <w:rsid w:val="008702A0"/>
    <w:rsid w:val="00873278"/>
    <w:rsid w:val="008800E0"/>
    <w:rsid w:val="008A55D8"/>
    <w:rsid w:val="008A6054"/>
    <w:rsid w:val="008B11C2"/>
    <w:rsid w:val="008B3390"/>
    <w:rsid w:val="008B59E9"/>
    <w:rsid w:val="008C407A"/>
    <w:rsid w:val="008C72CB"/>
    <w:rsid w:val="008D1FBB"/>
    <w:rsid w:val="008D4282"/>
    <w:rsid w:val="008D6E18"/>
    <w:rsid w:val="008E547C"/>
    <w:rsid w:val="008E723C"/>
    <w:rsid w:val="009260A0"/>
    <w:rsid w:val="009268AF"/>
    <w:rsid w:val="0092765E"/>
    <w:rsid w:val="00931274"/>
    <w:rsid w:val="0095199F"/>
    <w:rsid w:val="0095606D"/>
    <w:rsid w:val="00957429"/>
    <w:rsid w:val="009626D1"/>
    <w:rsid w:val="00966E6B"/>
    <w:rsid w:val="009723AA"/>
    <w:rsid w:val="009838DB"/>
    <w:rsid w:val="0098786D"/>
    <w:rsid w:val="00991EF3"/>
    <w:rsid w:val="00993C17"/>
    <w:rsid w:val="009A5034"/>
    <w:rsid w:val="009A73D0"/>
    <w:rsid w:val="009B04CF"/>
    <w:rsid w:val="009B1483"/>
    <w:rsid w:val="009B571A"/>
    <w:rsid w:val="009C7D76"/>
    <w:rsid w:val="009D2BAF"/>
    <w:rsid w:val="00A05F7A"/>
    <w:rsid w:val="00A14514"/>
    <w:rsid w:val="00A15D46"/>
    <w:rsid w:val="00A2030F"/>
    <w:rsid w:val="00A34F4C"/>
    <w:rsid w:val="00A43032"/>
    <w:rsid w:val="00A447D9"/>
    <w:rsid w:val="00A6703E"/>
    <w:rsid w:val="00A739DF"/>
    <w:rsid w:val="00A773D5"/>
    <w:rsid w:val="00A85DE4"/>
    <w:rsid w:val="00A8702A"/>
    <w:rsid w:val="00A9182B"/>
    <w:rsid w:val="00A928CD"/>
    <w:rsid w:val="00A92AD8"/>
    <w:rsid w:val="00A931FF"/>
    <w:rsid w:val="00AB4EA5"/>
    <w:rsid w:val="00AD160C"/>
    <w:rsid w:val="00AD191F"/>
    <w:rsid w:val="00AD377F"/>
    <w:rsid w:val="00AE1B84"/>
    <w:rsid w:val="00AE77F1"/>
    <w:rsid w:val="00AE7C00"/>
    <w:rsid w:val="00AF4A37"/>
    <w:rsid w:val="00B0752C"/>
    <w:rsid w:val="00B1011C"/>
    <w:rsid w:val="00B107E6"/>
    <w:rsid w:val="00B15C1C"/>
    <w:rsid w:val="00B2368C"/>
    <w:rsid w:val="00B33C6B"/>
    <w:rsid w:val="00B50928"/>
    <w:rsid w:val="00B56BED"/>
    <w:rsid w:val="00B60E60"/>
    <w:rsid w:val="00B72C4A"/>
    <w:rsid w:val="00B73EF4"/>
    <w:rsid w:val="00B74FC5"/>
    <w:rsid w:val="00B87074"/>
    <w:rsid w:val="00B87AC3"/>
    <w:rsid w:val="00B90496"/>
    <w:rsid w:val="00B93BB6"/>
    <w:rsid w:val="00B9781C"/>
    <w:rsid w:val="00BA3122"/>
    <w:rsid w:val="00BA6056"/>
    <w:rsid w:val="00BA7EC6"/>
    <w:rsid w:val="00BC0E98"/>
    <w:rsid w:val="00BC17A0"/>
    <w:rsid w:val="00BC214F"/>
    <w:rsid w:val="00BC3F18"/>
    <w:rsid w:val="00BE2DC2"/>
    <w:rsid w:val="00BF06A5"/>
    <w:rsid w:val="00BF0B41"/>
    <w:rsid w:val="00C0125C"/>
    <w:rsid w:val="00C10ADE"/>
    <w:rsid w:val="00C12DB4"/>
    <w:rsid w:val="00C15D93"/>
    <w:rsid w:val="00C23691"/>
    <w:rsid w:val="00C25FAC"/>
    <w:rsid w:val="00C275C3"/>
    <w:rsid w:val="00C32D90"/>
    <w:rsid w:val="00C51A75"/>
    <w:rsid w:val="00C64461"/>
    <w:rsid w:val="00C842AF"/>
    <w:rsid w:val="00C95734"/>
    <w:rsid w:val="00C96437"/>
    <w:rsid w:val="00CB3AA0"/>
    <w:rsid w:val="00CB4E66"/>
    <w:rsid w:val="00CB678E"/>
    <w:rsid w:val="00CB72DD"/>
    <w:rsid w:val="00CD69BD"/>
    <w:rsid w:val="00CD7D96"/>
    <w:rsid w:val="00D07CD9"/>
    <w:rsid w:val="00D2009A"/>
    <w:rsid w:val="00D322FD"/>
    <w:rsid w:val="00D50EC1"/>
    <w:rsid w:val="00D52B05"/>
    <w:rsid w:val="00D53EB3"/>
    <w:rsid w:val="00D6252D"/>
    <w:rsid w:val="00D67715"/>
    <w:rsid w:val="00D750C3"/>
    <w:rsid w:val="00D75452"/>
    <w:rsid w:val="00D76048"/>
    <w:rsid w:val="00DA2E6D"/>
    <w:rsid w:val="00DB33AB"/>
    <w:rsid w:val="00DB40DE"/>
    <w:rsid w:val="00DC163C"/>
    <w:rsid w:val="00DC2956"/>
    <w:rsid w:val="00DC5D20"/>
    <w:rsid w:val="00E043D1"/>
    <w:rsid w:val="00E0777E"/>
    <w:rsid w:val="00E134BA"/>
    <w:rsid w:val="00E16AC6"/>
    <w:rsid w:val="00E17B6B"/>
    <w:rsid w:val="00E17C4A"/>
    <w:rsid w:val="00E22AC2"/>
    <w:rsid w:val="00E23D9D"/>
    <w:rsid w:val="00E27EDB"/>
    <w:rsid w:val="00E41A56"/>
    <w:rsid w:val="00E479DE"/>
    <w:rsid w:val="00E66CF0"/>
    <w:rsid w:val="00E70C35"/>
    <w:rsid w:val="00E7158C"/>
    <w:rsid w:val="00E715D4"/>
    <w:rsid w:val="00E748F9"/>
    <w:rsid w:val="00E748FB"/>
    <w:rsid w:val="00E7518A"/>
    <w:rsid w:val="00E7642F"/>
    <w:rsid w:val="00E8316D"/>
    <w:rsid w:val="00E838BC"/>
    <w:rsid w:val="00E866D9"/>
    <w:rsid w:val="00E90806"/>
    <w:rsid w:val="00E90EF4"/>
    <w:rsid w:val="00E927C9"/>
    <w:rsid w:val="00E93F80"/>
    <w:rsid w:val="00E95EA8"/>
    <w:rsid w:val="00EA0925"/>
    <w:rsid w:val="00EB7436"/>
    <w:rsid w:val="00EC5F61"/>
    <w:rsid w:val="00F0655D"/>
    <w:rsid w:val="00F13A89"/>
    <w:rsid w:val="00F249CB"/>
    <w:rsid w:val="00F31117"/>
    <w:rsid w:val="00F3256F"/>
    <w:rsid w:val="00F33DB1"/>
    <w:rsid w:val="00F407FF"/>
    <w:rsid w:val="00F464EB"/>
    <w:rsid w:val="00F47C00"/>
    <w:rsid w:val="00F54319"/>
    <w:rsid w:val="00F54A9A"/>
    <w:rsid w:val="00F61B8C"/>
    <w:rsid w:val="00F70A85"/>
    <w:rsid w:val="00F73DAC"/>
    <w:rsid w:val="00F8033B"/>
    <w:rsid w:val="00F860BE"/>
    <w:rsid w:val="00F87367"/>
    <w:rsid w:val="00FB1104"/>
    <w:rsid w:val="00FB47AB"/>
    <w:rsid w:val="00FC0392"/>
    <w:rsid w:val="00FC3C0B"/>
    <w:rsid w:val="00FC3DC3"/>
    <w:rsid w:val="00FC669A"/>
    <w:rsid w:val="00FC738D"/>
    <w:rsid w:val="00FE079C"/>
    <w:rsid w:val="00FE3A02"/>
    <w:rsid w:val="00FE3E72"/>
    <w:rsid w:val="00FE7D56"/>
    <w:rsid w:val="00FF2841"/>
    <w:rsid w:val="00FF5CCE"/>
    <w:rsid w:val="17A44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qFormat/>
    <w:uiPriority w:val="0"/>
    <w:pPr>
      <w:keepNext/>
      <w:keepLines/>
      <w:spacing w:before="120" w:after="120" w:line="300" w:lineRule="auto"/>
      <w:jc w:val="center"/>
      <w:outlineLvl w:val="2"/>
    </w:pPr>
    <w:rPr>
      <w:rFonts w:ascii="黑体" w:eastAsia="黑体"/>
      <w:b/>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17"/>
    <w:semiHidden/>
    <w:unhideWhenUsed/>
    <w:qFormat/>
    <w:uiPriority w:val="99"/>
    <w:pPr>
      <w:jc w:val="left"/>
    </w:pPr>
  </w:style>
  <w:style w:type="paragraph" w:styleId="5">
    <w:name w:val="Balloon Text"/>
    <w:basedOn w:val="1"/>
    <w:link w:val="14"/>
    <w:semiHidden/>
    <w:unhideWhenUsed/>
    <w:qFormat/>
    <w:uiPriority w:val="99"/>
    <w:rPr>
      <w:kern w:val="0"/>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qFormat/>
    <w:uiPriority w:val="0"/>
    <w:rPr>
      <w:color w:val="0000FF"/>
      <w:u w:val="single"/>
    </w:rPr>
  </w:style>
  <w:style w:type="character" w:styleId="13">
    <w:name w:val="annotation reference"/>
    <w:semiHidden/>
    <w:unhideWhenUsed/>
    <w:qFormat/>
    <w:uiPriority w:val="99"/>
    <w:rPr>
      <w:sz w:val="21"/>
      <w:szCs w:val="21"/>
    </w:rPr>
  </w:style>
  <w:style w:type="character" w:customStyle="1" w:styleId="14">
    <w:name w:val="批注框文本 Char"/>
    <w:link w:val="5"/>
    <w:semiHidden/>
    <w:qFormat/>
    <w:uiPriority w:val="99"/>
    <w:rPr>
      <w:rFonts w:ascii="Times New Roman" w:hAnsi="Times New Roman" w:eastAsia="宋体" w:cs="Times New Roman"/>
      <w:sz w:val="18"/>
      <w:szCs w:val="18"/>
    </w:rPr>
  </w:style>
  <w:style w:type="character" w:customStyle="1" w:styleId="15">
    <w:name w:val="页眉 Char"/>
    <w:link w:val="7"/>
    <w:qFormat/>
    <w:uiPriority w:val="99"/>
    <w:rPr>
      <w:rFonts w:ascii="Times New Roman" w:hAnsi="Times New Roman"/>
      <w:kern w:val="2"/>
      <w:sz w:val="18"/>
      <w:szCs w:val="18"/>
    </w:rPr>
  </w:style>
  <w:style w:type="character" w:customStyle="1" w:styleId="16">
    <w:name w:val="页脚 Char"/>
    <w:link w:val="6"/>
    <w:qFormat/>
    <w:uiPriority w:val="99"/>
    <w:rPr>
      <w:rFonts w:ascii="Times New Roman" w:hAnsi="Times New Roman"/>
      <w:kern w:val="2"/>
      <w:sz w:val="18"/>
      <w:szCs w:val="18"/>
    </w:rPr>
  </w:style>
  <w:style w:type="character" w:customStyle="1" w:styleId="17">
    <w:name w:val="批注文字 Char"/>
    <w:link w:val="4"/>
    <w:semiHidden/>
    <w:qFormat/>
    <w:uiPriority w:val="99"/>
    <w:rPr>
      <w:rFonts w:ascii="Times New Roman" w:hAnsi="Times New Roman"/>
      <w:kern w:val="2"/>
      <w:sz w:val="21"/>
      <w:szCs w:val="24"/>
    </w:rPr>
  </w:style>
  <w:style w:type="character" w:customStyle="1" w:styleId="18">
    <w:name w:val="批注主题 Char"/>
    <w:link w:val="8"/>
    <w:semiHidden/>
    <w:qFormat/>
    <w:uiPriority w:val="99"/>
    <w:rPr>
      <w:rFonts w:ascii="Times New Roman" w:hAnsi="Times New Roman"/>
      <w:b/>
      <w:bCs/>
      <w:kern w:val="2"/>
      <w:sz w:val="21"/>
      <w:szCs w:val="24"/>
    </w:rPr>
  </w:style>
  <w:style w:type="character" w:customStyle="1" w:styleId="19">
    <w:name w:val="标题 3 Char"/>
    <w:link w:val="2"/>
    <w:qFormat/>
    <w:uiPriority w:val="0"/>
    <w:rPr>
      <w:rFonts w:ascii="黑体" w:hAnsi="Times New Roman" w:eastAsia="黑体"/>
      <w:b/>
      <w:kern w:val="2"/>
      <w:sz w:val="32"/>
      <w:szCs w:val="32"/>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A032A-8DF1-4009-BD38-2126BD8107EB}">
  <ds:schemaRefs/>
</ds:datastoreItem>
</file>

<file path=docProps/app.xml><?xml version="1.0" encoding="utf-8"?>
<Properties xmlns="http://schemas.openxmlformats.org/officeDocument/2006/extended-properties" xmlns:vt="http://schemas.openxmlformats.org/officeDocument/2006/docPropsVTypes">
  <Template>Normal</Template>
  <Pages>6</Pages>
  <Words>421</Words>
  <Characters>2403</Characters>
  <Lines>20</Lines>
  <Paragraphs>5</Paragraphs>
  <TotalTime>5</TotalTime>
  <ScaleCrop>false</ScaleCrop>
  <LinksUpToDate>false</LinksUpToDate>
  <CharactersWithSpaces>2819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2015-05-26T03:35:00Z</dcterms:created>
  <dc:creator>CESI_Mitchell</dc:creator>
  <cp:lastModifiedBy>Administrator</cp:lastModifiedBy>
  <cp:lastPrinted>2015-05-26T03:07:00Z</cp:lastPrinted>
  <dcterms:modified xsi:type="dcterms:W3CDTF">2019-03-20T01:43:09Z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